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6345" w:type="dxa"/>
        <w:tblBorders>
          <w:left w:val="none" w:sz="0" w:space="0" w:color="auto"/>
          <w:bottom w:val="none" w:sz="0" w:space="0" w:color="auto"/>
          <w:right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345"/>
      </w:tblGrid>
      <w:tr w:rsidR="008E2CE2" w:rsidRPr="00C923F3" w:rsidTr="00E623D3">
        <w:trPr>
          <w:trHeight w:val="20"/>
        </w:trPr>
        <w:tc>
          <w:tcPr>
            <w:tcW w:w="6345" w:type="dxa"/>
            <w:tcBorders>
              <w:top w:val="nil"/>
              <w:bottom w:val="nil"/>
            </w:tcBorders>
            <w:shd w:val="clear" w:color="auto" w:fill="D9D9D9" w:themeFill="background1" w:themeFillShade="D9"/>
            <w:tcMar>
              <w:top w:w="57" w:type="dxa"/>
              <w:bottom w:w="57" w:type="dxa"/>
            </w:tcMar>
          </w:tcPr>
          <w:p w:rsidR="00840224" w:rsidRPr="00840224" w:rsidRDefault="00840224" w:rsidP="00840224">
            <w:pPr>
              <w:spacing w:after="60"/>
              <w:rPr>
                <w:noProof/>
                <w:sz w:val="21"/>
                <w:szCs w:val="21"/>
                <w:lang w:eastAsia="de-DE"/>
              </w:rPr>
            </w:pPr>
            <w:r w:rsidRPr="00840224">
              <w:rPr>
                <w:noProof/>
                <w:sz w:val="21"/>
                <w:szCs w:val="21"/>
                <w:lang w:eastAsia="de-DE"/>
              </w:rPr>
              <w:t>Bislang hat man noch kein su</w:t>
            </w:r>
            <w:r>
              <w:rPr>
                <w:noProof/>
                <w:sz w:val="21"/>
                <w:szCs w:val="21"/>
                <w:lang w:eastAsia="de-DE"/>
              </w:rPr>
              <w:t xml:space="preserve">praleitendes Material entdeckt, </w:t>
            </w:r>
            <w:r w:rsidRPr="00840224">
              <w:rPr>
                <w:noProof/>
                <w:sz w:val="21"/>
                <w:szCs w:val="21"/>
                <w:lang w:eastAsia="de-DE"/>
              </w:rPr>
              <w:t xml:space="preserve">das bei Zimmertemperatur keinen elektrischen Widerstand hat. Erst bei Temperaturen von circa – 100 °C und niedriger wurden Materialien gefunden, die den elektrischen Strom verlustfrei leiten. </w:t>
            </w:r>
          </w:p>
          <w:p w:rsidR="008E2CE2" w:rsidRPr="008E2CE2" w:rsidRDefault="00840224" w:rsidP="00840224">
            <w:pPr>
              <w:spacing w:after="60"/>
              <w:rPr>
                <w:noProof/>
                <w:sz w:val="21"/>
                <w:szCs w:val="21"/>
                <w:lang w:eastAsia="de-DE"/>
              </w:rPr>
            </w:pPr>
            <w:r w:rsidRPr="00840224">
              <w:rPr>
                <w:noProof/>
                <w:sz w:val="21"/>
                <w:szCs w:val="21"/>
                <w:lang w:eastAsia="de-DE"/>
              </w:rPr>
              <w:t>In diesem Experiment sollst du untersuchen, welche Faktoren außer der Temperatur einen Einfluss auf den Widerstand eines Drahtes haben. Dabei ersetzen wir den Draht durch Bleistiftlinien. Diese zeigen die gleichen Abhängigkeiten, haben aber einen deutlich höheren und damit besser messbaren elektrischen Widerstand</w:t>
            </w:r>
            <w:r w:rsidR="008328E0" w:rsidRPr="008328E0">
              <w:rPr>
                <w:noProof/>
                <w:sz w:val="21"/>
                <w:szCs w:val="21"/>
                <w:lang w:eastAsia="de-DE"/>
              </w:rPr>
              <w:t>.</w:t>
            </w:r>
            <w:r w:rsidR="006162AA">
              <w:rPr>
                <w:noProof/>
                <w:sz w:val="21"/>
                <w:szCs w:val="21"/>
                <w:lang w:eastAsia="de-DE"/>
              </w:rPr>
              <w:t xml:space="preserve"> </w:t>
            </w:r>
          </w:p>
        </w:tc>
      </w:tr>
    </w:tbl>
    <w:p w:rsidR="006162AA" w:rsidRDefault="004A082B" w:rsidP="004A082B">
      <w:pPr>
        <w:pStyle w:val="Head"/>
      </w:pPr>
      <w:r>
        <w:rPr>
          <w:noProof/>
          <w:sz w:val="21"/>
          <w:szCs w:val="21"/>
          <w:lang w:eastAsia="de-DE"/>
        </w:rPr>
        <w:drawing>
          <wp:anchor distT="0" distB="0" distL="114300" distR="114300" simplePos="0" relativeHeight="251660288" behindDoc="1" locked="0" layoutInCell="1" allowOverlap="1" wp14:anchorId="1B20AEDF" wp14:editId="4FE153BD">
            <wp:simplePos x="0" y="0"/>
            <wp:positionH relativeFrom="column">
              <wp:posOffset>305435</wp:posOffset>
            </wp:positionH>
            <wp:positionV relativeFrom="paragraph">
              <wp:posOffset>169214</wp:posOffset>
            </wp:positionV>
            <wp:extent cx="1913197" cy="173373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085_D09_Bubble-Football AB.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197" cy="1733739"/>
                    </a:xfrm>
                    <a:prstGeom prst="rect">
                      <a:avLst/>
                    </a:prstGeom>
                    <a:ln w="3175">
                      <a:noFill/>
                    </a:ln>
                  </pic:spPr>
                </pic:pic>
              </a:graphicData>
            </a:graphic>
            <wp14:sizeRelH relativeFrom="margin">
              <wp14:pctWidth>0</wp14:pctWidth>
            </wp14:sizeRelH>
            <wp14:sizeRelV relativeFrom="margin">
              <wp14:pctHeight>0</wp14:pctHeight>
            </wp14:sizeRelV>
          </wp:anchor>
        </w:drawing>
      </w:r>
      <w:r w:rsidR="006162AA">
        <w:br w:type="textWrapping" w:clear="all"/>
      </w:r>
    </w:p>
    <w:p w:rsidR="00F000CD" w:rsidRPr="00F000CD" w:rsidRDefault="0037245F" w:rsidP="00E06F64">
      <w:pPr>
        <w:pStyle w:val="AufgabeUntersuche"/>
        <w:spacing w:before="0" w:after="80"/>
      </w:pPr>
      <w:r>
        <mc:AlternateContent>
          <mc:Choice Requires="wps">
            <w:drawing>
              <wp:anchor distT="0" distB="0" distL="114300" distR="114300" simplePos="0" relativeHeight="251664384" behindDoc="0" locked="0" layoutInCell="1" allowOverlap="1" wp14:anchorId="658F8737" wp14:editId="4E433E52">
                <wp:simplePos x="0" y="0"/>
                <wp:positionH relativeFrom="column">
                  <wp:posOffset>4715041</wp:posOffset>
                </wp:positionH>
                <wp:positionV relativeFrom="paragraph">
                  <wp:posOffset>61347</wp:posOffset>
                </wp:positionV>
                <wp:extent cx="897890" cy="396875"/>
                <wp:effectExtent l="514350" t="0" r="0" b="3175"/>
                <wp:wrapNone/>
                <wp:docPr id="337" name="Rechteckige Legende 337"/>
                <wp:cNvGraphicFramePr/>
                <a:graphic xmlns:a="http://schemas.openxmlformats.org/drawingml/2006/main">
                  <a:graphicData uri="http://schemas.microsoft.com/office/word/2010/wordprocessingShape">
                    <wps:wsp>
                      <wps:cNvSpPr/>
                      <wps:spPr>
                        <a:xfrm>
                          <a:off x="0" y="0"/>
                          <a:ext cx="897890" cy="396875"/>
                        </a:xfrm>
                        <a:prstGeom prst="wedgeRectCallout">
                          <a:avLst>
                            <a:gd name="adj1" fmla="val -106709"/>
                            <a:gd name="adj2" fmla="val -26008"/>
                          </a:avLst>
                        </a:prstGeom>
                        <a:solidFill>
                          <a:srgbClr val="F5E51B"/>
                        </a:solidFill>
                        <a:ln>
                          <a:noFill/>
                        </a:ln>
                      </wps:spPr>
                      <wps:style>
                        <a:lnRef idx="2">
                          <a:schemeClr val="accent5"/>
                        </a:lnRef>
                        <a:fillRef idx="1">
                          <a:schemeClr val="lt1"/>
                        </a:fillRef>
                        <a:effectRef idx="0">
                          <a:schemeClr val="accent5"/>
                        </a:effectRef>
                        <a:fontRef idx="minor">
                          <a:schemeClr val="dk1"/>
                        </a:fontRef>
                      </wps:style>
                      <wps:txbx>
                        <w:txbxContent>
                          <w:p w:rsidR="00840224" w:rsidRDefault="0037245F" w:rsidP="00840224">
                            <w:pPr>
                              <w:rPr>
                                <w:sz w:val="18"/>
                                <w:szCs w:val="18"/>
                              </w:rPr>
                            </w:pPr>
                            <w:r>
                              <w:rPr>
                                <w:b/>
                                <w:color w:val="D1282E" w:themeColor="text2"/>
                                <w:sz w:val="18"/>
                                <w:szCs w:val="18"/>
                              </w:rPr>
                              <w:t>H</w:t>
                            </w:r>
                            <w:r w:rsidRPr="00E30BD6">
                              <w:rPr>
                                <w:b/>
                                <w:color w:val="D1282E" w:themeColor="text2"/>
                                <w:sz w:val="18"/>
                                <w:szCs w:val="18"/>
                              </w:rPr>
                              <w:t>inweis</w:t>
                            </w:r>
                            <w:r>
                              <w:rPr>
                                <w:b/>
                                <w:color w:val="D1282E" w:themeColor="text2"/>
                                <w:sz w:val="18"/>
                                <w:szCs w:val="18"/>
                              </w:rPr>
                              <w:t xml:space="preserve"> </w:t>
                            </w:r>
                          </w:p>
                          <w:p w:rsidR="0037245F" w:rsidRPr="00840224" w:rsidRDefault="00840224" w:rsidP="00840224">
                            <w:pPr>
                              <w:rPr>
                                <w:color w:val="000000" w:themeColor="text1"/>
                                <w:sz w:val="18"/>
                                <w:szCs w:val="18"/>
                              </w:rPr>
                            </w:pPr>
                            <w:r w:rsidRPr="00840224">
                              <w:rPr>
                                <w:color w:val="000000" w:themeColor="text1"/>
                                <w:sz w:val="18"/>
                                <w:szCs w:val="18"/>
                              </w:rPr>
                              <w:t>1</w:t>
                            </w:r>
                            <w:r w:rsidR="00E06F64">
                              <w:rPr>
                                <w:color w:val="000000" w:themeColor="text1"/>
                                <w:sz w:val="18"/>
                                <w:szCs w:val="18"/>
                              </w:rPr>
                              <w:t> </w:t>
                            </w:r>
                            <w:proofErr w:type="spellStart"/>
                            <w:r w:rsidRPr="00840224">
                              <w:rPr>
                                <w:color w:val="000000" w:themeColor="text1"/>
                                <w:sz w:val="18"/>
                                <w:szCs w:val="18"/>
                              </w:rPr>
                              <w:t>kΩ</w:t>
                            </w:r>
                            <w:proofErr w:type="spellEnd"/>
                            <w:r w:rsidRPr="00840224">
                              <w:rPr>
                                <w:color w:val="000000" w:themeColor="text1"/>
                                <w:sz w:val="18"/>
                                <w:szCs w:val="18"/>
                              </w:rPr>
                              <w:t xml:space="preserve"> bis 1</w:t>
                            </w:r>
                            <w:r w:rsidR="00E06F64">
                              <w:rPr>
                                <w:color w:val="000000" w:themeColor="text1"/>
                                <w:sz w:val="18"/>
                                <w:szCs w:val="18"/>
                              </w:rPr>
                              <w:t> </w:t>
                            </w:r>
                            <w:r w:rsidRPr="00840224">
                              <w:rPr>
                                <w:color w:val="000000" w:themeColor="text1"/>
                                <w:sz w:val="18"/>
                                <w:szCs w:val="18"/>
                              </w:rPr>
                              <w:t>MΩ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87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37" o:spid="_x0000_s1026" type="#_x0000_t61" style="position:absolute;left:0;text-align:left;margin-left:371.25pt;margin-top:4.85pt;width:70.7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KZwAIAANYFAAAOAAAAZHJzL2Uyb0RvYy54bWysVMlu2zAQvRfoPxC8J5KceEXkwHXrokCQ&#10;BEmKnGlqaKuhSJakLbtf3yElK3brU9GLNMPZ3yw3t7tKki1YV2qV0+wypQQU10WpVjn9/rK4GFHi&#10;PFMFk1pBTvfg6O3044eb2kygp9daFmAJOlFuUpucrr03kyRxfA0Vc5fagEKh0LZiHlm7SgrLavRe&#10;yaSXpoOk1rYwVnNwDl8/N0I6jf6FAO4fhHDgicwp5ubj18bvMnyT6Q2brCwz65K3abB/yKJipcKg&#10;navPzDOyseVfrqqSW+208JdcV4kWouQQa8BqsvSPap7XzECsBcFxpoPJ/T+3/H77aElZ5PTqakiJ&#10;YhU26Qn42gN/K1dA7mAFqgASxAhWbdwEbZ7No205h2SofCdsFf5YE9lFgPcdwLDzhOPjaDwcjbEN&#10;HEVX48Fo2A8+k3djY53/CroigchpDcUKMBs/Z1LqjY8Qs+2d8xHros2XFT8ySkQlsXVbJslFlg6G&#10;6bht7pFW70SrN0jTUZtA6xRTOaQQIjgty2JRShkZu1rOpSUYIaeL/pd+9qk1PlGTKigrHcya4sJL&#10;EoBroIqU30sIelI9gUD8EZxerC5OPnRxGOeg/AGmqB3MBDrvDLNzhtJnbXatbjCDuBGdYXrO8DRi&#10;ZxGjauU746pU2p5zULx1kRv9Q/VNzaF8v1vu2vFZ6mKPE2h1s5rO8EWJvb9jzj8yiw3FccH74h/w&#10;I6Suc6pbipK1tr/OvQd9XBGUUlLjbufU/dwwC5TIbwqXZ5xdX4djEJnr/rCHjD2WLI8lalPNNbYc&#10;Rwyzi2TQ9/JACqurVzxDsxAVRUxxjJ1T7u2Bmfvm5uAh4zCbRTU8AIb5O/VseHAeAA6z97J7Zda0&#10;C+Bxc+714Q6wSRzTZqredYOl0rON16L0QRggbnBtGTweSJ1cp2M+ar2f4+lvAAAA//8DAFBLAwQU&#10;AAYACAAAACEAAVIScd0AAAAIAQAADwAAAGRycy9kb3ducmV2LnhtbEyPwU7DMBBE70j8g7VI3KhD&#10;gDYJcSqKxKESF0q5b+NtEhqvI9tpQ7++5gTH1RvNvC2Xk+nFkZzvLCu4nyUgiGurO24UbD/f7jIQ&#10;PiBr7C2Tgh/ysKyur0ostD3xBx03oRGxhH2BCtoQhkJKX7dk0M/sQBzZ3jqDIZ6ukdrhKZabXqZJ&#10;MpcGO44LLQ702lJ92IxGAc4x5Pk7fSVutT+vD9tvN67OSt3eTC/PIAJN4S8Mv/pRHarotLMjay96&#10;BYvH9ClGFeQLEJFn2UMOYhdBmoKsSvn/geoCAAD//wMAUEsBAi0AFAAGAAgAAAAhALaDOJL+AAAA&#10;4QEAABMAAAAAAAAAAAAAAAAAAAAAAFtDb250ZW50X1R5cGVzXS54bWxQSwECLQAUAAYACAAAACEA&#10;OP0h/9YAAACUAQAACwAAAAAAAAAAAAAAAAAvAQAAX3JlbHMvLnJlbHNQSwECLQAUAAYACAAAACEA&#10;k5dSmcACAADWBQAADgAAAAAAAAAAAAAAAAAuAgAAZHJzL2Uyb0RvYy54bWxQSwECLQAUAAYACAAA&#10;ACEAAVIScd0AAAAIAQAADwAAAAAAAAAAAAAAAAAaBQAAZHJzL2Rvd25yZXYueG1sUEsFBgAAAAAE&#10;AAQA8wAAACQGAAAAAA==&#10;" adj="-12249,5182" fillcolor="#f5e51b" stroked="f" strokeweight="2pt">
                <v:textbox>
                  <w:txbxContent>
                    <w:p w:rsidR="00840224" w:rsidRDefault="0037245F" w:rsidP="00840224">
                      <w:pPr>
                        <w:rPr>
                          <w:sz w:val="18"/>
                          <w:szCs w:val="18"/>
                        </w:rPr>
                      </w:pPr>
                      <w:r>
                        <w:rPr>
                          <w:b/>
                          <w:color w:val="D1282E" w:themeColor="text2"/>
                          <w:sz w:val="18"/>
                          <w:szCs w:val="18"/>
                        </w:rPr>
                        <w:t>H</w:t>
                      </w:r>
                      <w:r w:rsidRPr="00E30BD6">
                        <w:rPr>
                          <w:b/>
                          <w:color w:val="D1282E" w:themeColor="text2"/>
                          <w:sz w:val="18"/>
                          <w:szCs w:val="18"/>
                        </w:rPr>
                        <w:t>inweis</w:t>
                      </w:r>
                      <w:r>
                        <w:rPr>
                          <w:b/>
                          <w:color w:val="D1282E" w:themeColor="text2"/>
                          <w:sz w:val="18"/>
                          <w:szCs w:val="18"/>
                        </w:rPr>
                        <w:t xml:space="preserve"> </w:t>
                      </w:r>
                    </w:p>
                    <w:p w:rsidR="0037245F" w:rsidRPr="00840224" w:rsidRDefault="00840224" w:rsidP="00840224">
                      <w:pPr>
                        <w:rPr>
                          <w:color w:val="000000" w:themeColor="text1"/>
                          <w:sz w:val="18"/>
                          <w:szCs w:val="18"/>
                        </w:rPr>
                      </w:pPr>
                      <w:r w:rsidRPr="00840224">
                        <w:rPr>
                          <w:color w:val="000000" w:themeColor="text1"/>
                          <w:sz w:val="18"/>
                          <w:szCs w:val="18"/>
                        </w:rPr>
                        <w:t>1</w:t>
                      </w:r>
                      <w:r w:rsidR="00E06F64">
                        <w:rPr>
                          <w:color w:val="000000" w:themeColor="text1"/>
                          <w:sz w:val="18"/>
                          <w:szCs w:val="18"/>
                        </w:rPr>
                        <w:t> </w:t>
                      </w:r>
                      <w:proofErr w:type="spellStart"/>
                      <w:r w:rsidRPr="00840224">
                        <w:rPr>
                          <w:color w:val="000000" w:themeColor="text1"/>
                          <w:sz w:val="18"/>
                          <w:szCs w:val="18"/>
                        </w:rPr>
                        <w:t>kΩ</w:t>
                      </w:r>
                      <w:proofErr w:type="spellEnd"/>
                      <w:r w:rsidRPr="00840224">
                        <w:rPr>
                          <w:color w:val="000000" w:themeColor="text1"/>
                          <w:sz w:val="18"/>
                          <w:szCs w:val="18"/>
                        </w:rPr>
                        <w:t xml:space="preserve"> bis 1</w:t>
                      </w:r>
                      <w:r w:rsidR="00E06F64">
                        <w:rPr>
                          <w:color w:val="000000" w:themeColor="text1"/>
                          <w:sz w:val="18"/>
                          <w:szCs w:val="18"/>
                        </w:rPr>
                        <w:t> </w:t>
                      </w:r>
                      <w:r w:rsidRPr="00840224">
                        <w:rPr>
                          <w:color w:val="000000" w:themeColor="text1"/>
                          <w:sz w:val="18"/>
                          <w:szCs w:val="18"/>
                        </w:rPr>
                        <w:t>MΩ</w:t>
                      </w:r>
                    </w:p>
                  </w:txbxContent>
                </v:textbox>
              </v:shape>
            </w:pict>
          </mc:Fallback>
        </mc:AlternateContent>
      </w:r>
      <w:r w:rsidR="00840224" w:rsidRPr="00840224">
        <w:t xml:space="preserve">Untersuche die Abhängigkeit des elektrischen Widerstands eines Leiters </w:t>
      </w:r>
      <w:r w:rsidR="00840224">
        <w:br/>
      </w:r>
      <w:r w:rsidR="00840224" w:rsidRPr="00840224">
        <w:t>von den Eigenschaften Länge und Dicke mit entsprechenden Graphitlinien</w:t>
      </w:r>
      <w:r w:rsidR="00F000CD" w:rsidRPr="00F000CD">
        <w:t>.</w:t>
      </w:r>
    </w:p>
    <w:p w:rsidR="0037245F" w:rsidRPr="00B90E0A" w:rsidRDefault="0037245F" w:rsidP="00C32A5C">
      <w:pPr>
        <w:pStyle w:val="AufgabeUntersuche"/>
        <w:numPr>
          <w:ilvl w:val="0"/>
          <w:numId w:val="0"/>
        </w:numPr>
        <w:spacing w:after="0"/>
        <w:ind w:left="-142" w:right="2948"/>
        <w:rPr>
          <w:b/>
        </w:rPr>
      </w:pPr>
    </w:p>
    <w:tbl>
      <w:tblPr>
        <w:tblStyle w:val="Tabellenraster"/>
        <w:tblW w:w="9980" w:type="dxa"/>
        <w:tblLayout w:type="fixed"/>
        <w:tblCellMar>
          <w:left w:w="0" w:type="dxa"/>
        </w:tblCellMar>
        <w:tblLook w:val="04A0" w:firstRow="1" w:lastRow="0" w:firstColumn="1" w:lastColumn="0" w:noHBand="0" w:noVBand="1"/>
      </w:tblPr>
      <w:tblGrid>
        <w:gridCol w:w="1240"/>
        <w:gridCol w:w="667"/>
        <w:gridCol w:w="668"/>
        <w:gridCol w:w="667"/>
        <w:gridCol w:w="668"/>
        <w:gridCol w:w="667"/>
        <w:gridCol w:w="668"/>
        <w:gridCol w:w="284"/>
        <w:gridCol w:w="283"/>
        <w:gridCol w:w="694"/>
        <w:gridCol w:w="695"/>
        <w:gridCol w:w="695"/>
        <w:gridCol w:w="694"/>
        <w:gridCol w:w="695"/>
        <w:gridCol w:w="695"/>
      </w:tblGrid>
      <w:tr w:rsidR="00840224" w:rsidTr="00625430">
        <w:trPr>
          <w:trHeight w:val="464"/>
        </w:trPr>
        <w:tc>
          <w:tcPr>
            <w:tcW w:w="1240" w:type="dxa"/>
            <w:tcBorders>
              <w:right w:val="nil"/>
            </w:tcBorders>
            <w:shd w:val="clear" w:color="auto" w:fill="FFFFFF" w:themeFill="background1"/>
            <w:tcMar>
              <w:left w:w="57" w:type="dxa"/>
            </w:tcMar>
          </w:tcPr>
          <w:p w:rsidR="00840224" w:rsidRPr="00840224" w:rsidRDefault="00840224" w:rsidP="00840224">
            <w:pPr>
              <w:rPr>
                <w:b/>
                <w:sz w:val="18"/>
                <w:szCs w:val="18"/>
              </w:rPr>
            </w:pPr>
            <w:r w:rsidRPr="00840224">
              <w:rPr>
                <w:b/>
                <w:sz w:val="18"/>
                <w:szCs w:val="18"/>
              </w:rPr>
              <w:t>Eigenschaft</w:t>
            </w:r>
          </w:p>
        </w:tc>
        <w:tc>
          <w:tcPr>
            <w:tcW w:w="4289" w:type="dxa"/>
            <w:gridSpan w:val="7"/>
            <w:tcBorders>
              <w:left w:val="nil"/>
            </w:tcBorders>
            <w:shd w:val="clear" w:color="auto" w:fill="D9D9D9" w:themeFill="background1" w:themeFillShade="D9"/>
          </w:tcPr>
          <w:p w:rsidR="00840224" w:rsidRPr="00BA649F" w:rsidRDefault="00BA649F" w:rsidP="00B90E0A">
            <w:pPr>
              <w:jc w:val="center"/>
              <w:rPr>
                <w:b/>
              </w:rPr>
            </w:pPr>
            <w:r w:rsidRPr="00BA649F">
              <w:rPr>
                <w:b/>
              </w:rPr>
              <w:t xml:space="preserve">Abhängigkeit von der Länge </w:t>
            </w:r>
            <w:r w:rsidRPr="00BA649F">
              <w:rPr>
                <w:rFonts w:asciiTheme="majorHAnsi" w:hAnsiTheme="majorHAnsi"/>
                <w:b/>
                <w:i/>
              </w:rPr>
              <w:t>l</w:t>
            </w:r>
          </w:p>
        </w:tc>
        <w:tc>
          <w:tcPr>
            <w:tcW w:w="4451" w:type="dxa"/>
            <w:gridSpan w:val="7"/>
            <w:shd w:val="clear" w:color="auto" w:fill="D9D9D9" w:themeFill="background1" w:themeFillShade="D9"/>
          </w:tcPr>
          <w:p w:rsidR="00840224" w:rsidRDefault="00BA649F" w:rsidP="00BA649F">
            <w:pPr>
              <w:jc w:val="center"/>
            </w:pPr>
            <w:r w:rsidRPr="00BA649F">
              <w:rPr>
                <w:b/>
              </w:rPr>
              <w:t xml:space="preserve">Abhängigkeit von der </w:t>
            </w:r>
            <w:r>
              <w:rPr>
                <w:b/>
              </w:rPr>
              <w:t>Dicke</w:t>
            </w:r>
            <w:r w:rsidRPr="00BA649F">
              <w:rPr>
                <w:b/>
              </w:rPr>
              <w:t xml:space="preserve"> </w:t>
            </w:r>
            <w:r>
              <w:rPr>
                <w:rFonts w:asciiTheme="majorHAnsi" w:hAnsiTheme="majorHAnsi"/>
                <w:b/>
                <w:i/>
              </w:rPr>
              <w:t>d</w:t>
            </w:r>
          </w:p>
        </w:tc>
      </w:tr>
      <w:tr w:rsidR="008F07C4" w:rsidTr="0078579B">
        <w:trPr>
          <w:trHeight w:val="464"/>
        </w:trPr>
        <w:tc>
          <w:tcPr>
            <w:tcW w:w="1240" w:type="dxa"/>
            <w:vMerge w:val="restart"/>
            <w:tcBorders>
              <w:right w:val="nil"/>
            </w:tcBorders>
            <w:shd w:val="clear" w:color="auto" w:fill="FFFFFF" w:themeFill="background1"/>
            <w:tcMar>
              <w:left w:w="57" w:type="dxa"/>
            </w:tcMar>
          </w:tcPr>
          <w:p w:rsidR="008F07C4" w:rsidRPr="00B90E0A" w:rsidRDefault="008F07C4" w:rsidP="00840224">
            <w:pPr>
              <w:rPr>
                <w:b/>
              </w:rPr>
            </w:pPr>
            <w:r>
              <w:rPr>
                <w:b/>
                <w:sz w:val="18"/>
                <w:szCs w:val="18"/>
              </w:rPr>
              <w:t>Deine</w:t>
            </w:r>
            <w:r>
              <w:rPr>
                <w:b/>
                <w:sz w:val="18"/>
                <w:szCs w:val="18"/>
              </w:rPr>
              <w:br/>
              <w:t>Vermutung</w:t>
            </w:r>
          </w:p>
        </w:tc>
        <w:tc>
          <w:tcPr>
            <w:tcW w:w="4005" w:type="dxa"/>
            <w:gridSpan w:val="6"/>
            <w:tcBorders>
              <w:left w:val="nil"/>
              <w:right w:val="nil"/>
            </w:tcBorders>
          </w:tcPr>
          <w:p w:rsidR="008F07C4" w:rsidRDefault="008F07C4" w:rsidP="00B90E0A"/>
        </w:tc>
        <w:tc>
          <w:tcPr>
            <w:tcW w:w="284" w:type="dxa"/>
            <w:tcBorders>
              <w:left w:val="nil"/>
              <w:bottom w:val="nil"/>
            </w:tcBorders>
          </w:tcPr>
          <w:p w:rsidR="008F07C4" w:rsidRDefault="008F07C4" w:rsidP="00B90E0A"/>
        </w:tc>
        <w:tc>
          <w:tcPr>
            <w:tcW w:w="283" w:type="dxa"/>
            <w:tcBorders>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tcBorders>
          </w:tcPr>
          <w:p w:rsidR="008F07C4" w:rsidRDefault="008F07C4" w:rsidP="00B90E0A"/>
        </w:tc>
      </w:tr>
      <w:tr w:rsidR="008F07C4" w:rsidTr="0078579B">
        <w:trPr>
          <w:trHeight w:val="510"/>
        </w:trPr>
        <w:tc>
          <w:tcPr>
            <w:tcW w:w="1240" w:type="dxa"/>
            <w:vMerge/>
            <w:tcBorders>
              <w:right w:val="nil"/>
            </w:tcBorders>
            <w:shd w:val="clear" w:color="auto" w:fill="FFFFFF" w:themeFill="background1"/>
            <w:tcMar>
              <w:left w:w="57" w:type="dxa"/>
            </w:tcMar>
          </w:tcPr>
          <w:p w:rsidR="008F07C4" w:rsidRDefault="008F07C4" w:rsidP="00840224">
            <w:pPr>
              <w:rPr>
                <w:b/>
                <w:sz w:val="18"/>
                <w:szCs w:val="18"/>
              </w:rPr>
            </w:pPr>
          </w:p>
        </w:tc>
        <w:tc>
          <w:tcPr>
            <w:tcW w:w="4005" w:type="dxa"/>
            <w:gridSpan w:val="6"/>
            <w:tcBorders>
              <w:left w:val="nil"/>
              <w:right w:val="nil"/>
            </w:tcBorders>
          </w:tcPr>
          <w:p w:rsidR="008F07C4" w:rsidRDefault="008F07C4" w:rsidP="00B90E0A"/>
        </w:tc>
        <w:tc>
          <w:tcPr>
            <w:tcW w:w="284" w:type="dxa"/>
            <w:vMerge w:val="restart"/>
            <w:tcBorders>
              <w:top w:val="nil"/>
              <w:left w:val="nil"/>
            </w:tcBorders>
          </w:tcPr>
          <w:p w:rsidR="008F07C4" w:rsidRDefault="008F07C4" w:rsidP="00B90E0A"/>
        </w:tc>
        <w:tc>
          <w:tcPr>
            <w:tcW w:w="283" w:type="dxa"/>
            <w:tcBorders>
              <w:top w:val="nil"/>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tcBorders>
          </w:tcPr>
          <w:p w:rsidR="008F07C4" w:rsidRPr="00BA649F" w:rsidRDefault="008F07C4" w:rsidP="00BA649F">
            <w:pPr>
              <w:tabs>
                <w:tab w:val="left" w:pos="4145"/>
              </w:tabs>
              <w:ind w:hanging="108"/>
              <w:rPr>
                <w:u w:val="single"/>
              </w:rPr>
            </w:pPr>
          </w:p>
        </w:tc>
      </w:tr>
      <w:tr w:rsidR="008F07C4" w:rsidTr="0078579B">
        <w:trPr>
          <w:trHeight w:val="397"/>
        </w:trPr>
        <w:tc>
          <w:tcPr>
            <w:tcW w:w="1240" w:type="dxa"/>
            <w:vMerge/>
            <w:tcBorders>
              <w:bottom w:val="nil"/>
              <w:right w:val="nil"/>
            </w:tcBorders>
            <w:shd w:val="clear" w:color="auto" w:fill="FFFFFF" w:themeFill="background1"/>
            <w:tcMar>
              <w:left w:w="57" w:type="dxa"/>
            </w:tcMar>
          </w:tcPr>
          <w:p w:rsidR="008F07C4" w:rsidRDefault="008F07C4" w:rsidP="00840224">
            <w:pPr>
              <w:rPr>
                <w:b/>
                <w:sz w:val="18"/>
                <w:szCs w:val="18"/>
              </w:rPr>
            </w:pPr>
          </w:p>
        </w:tc>
        <w:tc>
          <w:tcPr>
            <w:tcW w:w="4005" w:type="dxa"/>
            <w:gridSpan w:val="6"/>
            <w:tcBorders>
              <w:left w:val="nil"/>
              <w:bottom w:val="nil"/>
              <w:right w:val="nil"/>
            </w:tcBorders>
          </w:tcPr>
          <w:p w:rsidR="008F07C4" w:rsidRDefault="008F07C4" w:rsidP="00B90E0A"/>
        </w:tc>
        <w:tc>
          <w:tcPr>
            <w:tcW w:w="284" w:type="dxa"/>
            <w:vMerge/>
            <w:tcBorders>
              <w:left w:val="nil"/>
              <w:bottom w:val="nil"/>
            </w:tcBorders>
          </w:tcPr>
          <w:p w:rsidR="008F07C4" w:rsidRDefault="008F07C4" w:rsidP="00B90E0A"/>
        </w:tc>
        <w:tc>
          <w:tcPr>
            <w:tcW w:w="283" w:type="dxa"/>
            <w:tcBorders>
              <w:top w:val="nil"/>
              <w:bottom w:val="nil"/>
              <w:right w:val="nil"/>
            </w:tcBorders>
          </w:tcPr>
          <w:p w:rsidR="008F07C4" w:rsidRPr="00BA649F" w:rsidRDefault="008F07C4" w:rsidP="00BA649F">
            <w:pPr>
              <w:tabs>
                <w:tab w:val="left" w:pos="4145"/>
              </w:tabs>
              <w:ind w:hanging="108"/>
              <w:rPr>
                <w:u w:val="single"/>
              </w:rPr>
            </w:pPr>
          </w:p>
        </w:tc>
        <w:tc>
          <w:tcPr>
            <w:tcW w:w="4168" w:type="dxa"/>
            <w:gridSpan w:val="6"/>
            <w:tcBorders>
              <w:left w:val="nil"/>
              <w:bottom w:val="nil"/>
            </w:tcBorders>
          </w:tcPr>
          <w:p w:rsidR="008F07C4" w:rsidRPr="00BA649F" w:rsidRDefault="008F07C4" w:rsidP="00BA649F">
            <w:pPr>
              <w:tabs>
                <w:tab w:val="left" w:pos="4145"/>
              </w:tabs>
              <w:ind w:hanging="108"/>
              <w:rPr>
                <w:u w:val="single"/>
              </w:rPr>
            </w:pPr>
          </w:p>
        </w:tc>
      </w:tr>
      <w:tr w:rsidR="008F07C4" w:rsidTr="00C32A5C">
        <w:trPr>
          <w:trHeight w:val="2415"/>
        </w:trPr>
        <w:tc>
          <w:tcPr>
            <w:tcW w:w="1240" w:type="dxa"/>
            <w:tcBorders>
              <w:top w:val="nil"/>
              <w:right w:val="nil"/>
            </w:tcBorders>
            <w:shd w:val="clear" w:color="auto" w:fill="FFFFFF" w:themeFill="background1"/>
            <w:tcMar>
              <w:left w:w="57" w:type="dxa"/>
            </w:tcMar>
          </w:tcPr>
          <w:p w:rsidR="008F07C4" w:rsidRDefault="008F07C4" w:rsidP="00965F90">
            <w:pPr>
              <w:rPr>
                <w:b/>
                <w:sz w:val="18"/>
                <w:szCs w:val="18"/>
              </w:rPr>
            </w:pPr>
            <w:proofErr w:type="spellStart"/>
            <w:r>
              <w:rPr>
                <w:b/>
                <w:sz w:val="18"/>
                <w:szCs w:val="18"/>
              </w:rPr>
              <w:t>Messfeld</w:t>
            </w:r>
            <w:proofErr w:type="spellEnd"/>
          </w:p>
          <w:p w:rsidR="008F07C4" w:rsidRPr="00840224" w:rsidRDefault="008F07C4" w:rsidP="00965F90">
            <w:pPr>
              <w:rPr>
                <w:sz w:val="16"/>
                <w:szCs w:val="16"/>
              </w:rPr>
            </w:pPr>
            <w:r w:rsidRPr="00840224">
              <w:rPr>
                <w:sz w:val="16"/>
                <w:szCs w:val="16"/>
              </w:rPr>
              <w:t>Hier</w:t>
            </w:r>
            <w:r>
              <w:rPr>
                <w:sz w:val="16"/>
                <w:szCs w:val="16"/>
              </w:rPr>
              <w:t xml:space="preserve"> kannst du Linien zeichnen und auswerten</w:t>
            </w:r>
          </w:p>
        </w:tc>
        <w:tc>
          <w:tcPr>
            <w:tcW w:w="8740" w:type="dxa"/>
            <w:gridSpan w:val="14"/>
            <w:tcBorders>
              <w:top w:val="nil"/>
              <w:left w:val="nil"/>
            </w:tcBorders>
          </w:tcPr>
          <w:p w:rsidR="008F07C4" w:rsidRDefault="008F07C4" w:rsidP="00B90E0A">
            <w:r>
              <w:rPr>
                <w:noProof/>
                <w:lang w:eastAsia="de-DE"/>
              </w:rPr>
              <w:drawing>
                <wp:anchor distT="0" distB="0" distL="114300" distR="114300" simplePos="0" relativeHeight="251665408" behindDoc="0" locked="0" layoutInCell="1" allowOverlap="1">
                  <wp:simplePos x="0" y="0"/>
                  <wp:positionH relativeFrom="column">
                    <wp:posOffset>4141</wp:posOffset>
                  </wp:positionH>
                  <wp:positionV relativeFrom="paragraph">
                    <wp:posOffset>-3175</wp:posOffset>
                  </wp:positionV>
                  <wp:extent cx="5422790" cy="1509874"/>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Messfel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2790" cy="1509874"/>
                          </a:xfrm>
                          <a:prstGeom prst="rect">
                            <a:avLst/>
                          </a:prstGeom>
                        </pic:spPr>
                      </pic:pic>
                    </a:graphicData>
                  </a:graphic>
                  <wp14:sizeRelH relativeFrom="page">
                    <wp14:pctWidth>0</wp14:pctWidth>
                  </wp14:sizeRelH>
                  <wp14:sizeRelV relativeFrom="page">
                    <wp14:pctHeight>0</wp14:pctHeight>
                  </wp14:sizeRelV>
                </wp:anchor>
              </w:drawing>
            </w:r>
          </w:p>
        </w:tc>
      </w:tr>
      <w:tr w:rsidR="00613BBE" w:rsidTr="008B45A0">
        <w:trPr>
          <w:trHeight w:val="340"/>
        </w:trPr>
        <w:tc>
          <w:tcPr>
            <w:tcW w:w="1240" w:type="dxa"/>
            <w:vMerge w:val="restart"/>
            <w:tcBorders>
              <w:right w:val="nil"/>
            </w:tcBorders>
            <w:shd w:val="clear" w:color="auto" w:fill="FFFFFF" w:themeFill="background1"/>
            <w:tcMar>
              <w:left w:w="57" w:type="dxa"/>
            </w:tcMar>
          </w:tcPr>
          <w:p w:rsidR="00613BBE" w:rsidRDefault="00613BBE" w:rsidP="00965F90">
            <w:pPr>
              <w:rPr>
                <w:b/>
                <w:sz w:val="18"/>
                <w:szCs w:val="18"/>
              </w:rPr>
            </w:pPr>
            <w:r>
              <w:rPr>
                <w:b/>
                <w:sz w:val="18"/>
                <w:szCs w:val="18"/>
              </w:rPr>
              <w:t>Messreihe</w:t>
            </w:r>
          </w:p>
        </w:tc>
        <w:tc>
          <w:tcPr>
            <w:tcW w:w="667" w:type="dxa"/>
            <w:tcBorders>
              <w:left w:val="nil"/>
            </w:tcBorders>
            <w:vAlign w:val="center"/>
          </w:tcPr>
          <w:p w:rsidR="00613BBE" w:rsidRDefault="00613BBE" w:rsidP="008B45A0">
            <w:r w:rsidRPr="00BA649F">
              <w:rPr>
                <w:rFonts w:asciiTheme="majorHAnsi" w:hAnsiTheme="majorHAnsi"/>
                <w:b/>
                <w:i/>
              </w:rPr>
              <w:t>l</w:t>
            </w:r>
            <w:r>
              <w:rPr>
                <w:rFonts w:asciiTheme="majorHAnsi" w:hAnsiTheme="majorHAnsi"/>
                <w:b/>
                <w:i/>
              </w:rPr>
              <w:t xml:space="preserve"> </w:t>
            </w:r>
            <w:r w:rsidRPr="00C32A5C">
              <w:rPr>
                <w:b/>
              </w:rPr>
              <w:t>in</w:t>
            </w:r>
            <w:r>
              <w:rPr>
                <w:rFonts w:asciiTheme="majorHAnsi" w:hAnsiTheme="majorHAnsi"/>
                <w:b/>
                <w:i/>
              </w:rPr>
              <w:t xml:space="preserve"> </w:t>
            </w:r>
          </w:p>
        </w:tc>
        <w:tc>
          <w:tcPr>
            <w:tcW w:w="668" w:type="dxa"/>
            <w:tcBorders>
              <w:left w:val="nil"/>
            </w:tcBorders>
            <w:vAlign w:val="center"/>
          </w:tcPr>
          <w:p w:rsidR="00613BBE" w:rsidRDefault="00613BBE" w:rsidP="008B45A0"/>
        </w:tc>
        <w:tc>
          <w:tcPr>
            <w:tcW w:w="667" w:type="dxa"/>
            <w:tcBorders>
              <w:left w:val="nil"/>
            </w:tcBorders>
            <w:vAlign w:val="center"/>
          </w:tcPr>
          <w:p w:rsidR="00613BBE" w:rsidRDefault="00613BBE" w:rsidP="008B45A0"/>
        </w:tc>
        <w:tc>
          <w:tcPr>
            <w:tcW w:w="668" w:type="dxa"/>
            <w:tcBorders>
              <w:left w:val="nil"/>
            </w:tcBorders>
            <w:vAlign w:val="center"/>
          </w:tcPr>
          <w:p w:rsidR="00613BBE" w:rsidRDefault="00613BBE" w:rsidP="008B45A0"/>
        </w:tc>
        <w:tc>
          <w:tcPr>
            <w:tcW w:w="667" w:type="dxa"/>
            <w:tcBorders>
              <w:left w:val="nil"/>
            </w:tcBorders>
            <w:vAlign w:val="center"/>
          </w:tcPr>
          <w:p w:rsidR="00613BBE" w:rsidRDefault="00613BBE" w:rsidP="008B45A0"/>
        </w:tc>
        <w:tc>
          <w:tcPr>
            <w:tcW w:w="668" w:type="dxa"/>
            <w:tcBorders>
              <w:left w:val="nil"/>
            </w:tcBorders>
            <w:vAlign w:val="center"/>
          </w:tcPr>
          <w:p w:rsidR="00613BBE" w:rsidRDefault="00613BBE" w:rsidP="008B45A0"/>
        </w:tc>
        <w:tc>
          <w:tcPr>
            <w:tcW w:w="284" w:type="dxa"/>
            <w:vMerge w:val="restart"/>
            <w:tcBorders>
              <w:left w:val="nil"/>
            </w:tcBorders>
            <w:vAlign w:val="center"/>
          </w:tcPr>
          <w:p w:rsidR="00613BBE" w:rsidRDefault="00613BBE" w:rsidP="008B45A0"/>
        </w:tc>
        <w:tc>
          <w:tcPr>
            <w:tcW w:w="283" w:type="dxa"/>
            <w:vMerge w:val="restart"/>
            <w:tcBorders>
              <w:left w:val="nil"/>
              <w:right w:val="nil"/>
            </w:tcBorders>
            <w:vAlign w:val="center"/>
          </w:tcPr>
          <w:p w:rsidR="00613BBE" w:rsidRDefault="00613BBE" w:rsidP="008B45A0"/>
        </w:tc>
        <w:tc>
          <w:tcPr>
            <w:tcW w:w="694" w:type="dxa"/>
            <w:tcBorders>
              <w:left w:val="nil"/>
            </w:tcBorders>
            <w:vAlign w:val="center"/>
          </w:tcPr>
          <w:p w:rsidR="00613BBE" w:rsidRDefault="00613BBE" w:rsidP="008B45A0">
            <w:r w:rsidRPr="00BA649F">
              <w:rPr>
                <w:rFonts w:asciiTheme="majorHAnsi" w:hAnsiTheme="majorHAnsi"/>
                <w:b/>
                <w:i/>
              </w:rPr>
              <w:t>l</w:t>
            </w:r>
            <w:r>
              <w:rPr>
                <w:rFonts w:asciiTheme="majorHAnsi" w:hAnsiTheme="majorHAnsi"/>
                <w:b/>
                <w:i/>
              </w:rPr>
              <w:t xml:space="preserve"> </w:t>
            </w:r>
            <w:r w:rsidRPr="00C32A5C">
              <w:rPr>
                <w:b/>
              </w:rPr>
              <w:t>in</w:t>
            </w:r>
            <w:r>
              <w:rPr>
                <w:rFonts w:asciiTheme="majorHAnsi" w:hAnsiTheme="majorHAnsi"/>
                <w:b/>
                <w:i/>
              </w:rPr>
              <w:t xml:space="preserve"> </w:t>
            </w:r>
          </w:p>
        </w:tc>
        <w:tc>
          <w:tcPr>
            <w:tcW w:w="695" w:type="dxa"/>
          </w:tcPr>
          <w:p w:rsidR="00613BBE" w:rsidRDefault="00613BBE" w:rsidP="00B90E0A"/>
        </w:tc>
        <w:tc>
          <w:tcPr>
            <w:tcW w:w="695" w:type="dxa"/>
          </w:tcPr>
          <w:p w:rsidR="00613BBE" w:rsidRDefault="00613BBE" w:rsidP="00B90E0A"/>
        </w:tc>
        <w:tc>
          <w:tcPr>
            <w:tcW w:w="694" w:type="dxa"/>
          </w:tcPr>
          <w:p w:rsidR="00613BBE" w:rsidRDefault="00613BBE" w:rsidP="00B90E0A"/>
        </w:tc>
        <w:tc>
          <w:tcPr>
            <w:tcW w:w="695" w:type="dxa"/>
          </w:tcPr>
          <w:p w:rsidR="00613BBE" w:rsidRDefault="00613BBE" w:rsidP="00B90E0A"/>
        </w:tc>
        <w:tc>
          <w:tcPr>
            <w:tcW w:w="695" w:type="dxa"/>
          </w:tcPr>
          <w:p w:rsidR="00613BBE" w:rsidRDefault="00613BBE" w:rsidP="00B90E0A"/>
        </w:tc>
      </w:tr>
      <w:tr w:rsidR="00613BBE" w:rsidTr="008B45A0">
        <w:trPr>
          <w:trHeight w:val="340"/>
        </w:trPr>
        <w:tc>
          <w:tcPr>
            <w:tcW w:w="1240" w:type="dxa"/>
            <w:vMerge/>
            <w:tcBorders>
              <w:bottom w:val="single" w:sz="4" w:space="0" w:color="000000" w:themeColor="text1"/>
              <w:right w:val="nil"/>
            </w:tcBorders>
            <w:shd w:val="clear" w:color="auto" w:fill="FFFFFF" w:themeFill="background1"/>
            <w:tcMar>
              <w:left w:w="57" w:type="dxa"/>
            </w:tcMar>
          </w:tcPr>
          <w:p w:rsidR="00613BBE" w:rsidRDefault="00613BBE" w:rsidP="00965F90">
            <w:pPr>
              <w:rPr>
                <w:b/>
                <w:sz w:val="18"/>
                <w:szCs w:val="18"/>
              </w:rPr>
            </w:pPr>
          </w:p>
        </w:tc>
        <w:tc>
          <w:tcPr>
            <w:tcW w:w="667" w:type="dxa"/>
            <w:tcBorders>
              <w:left w:val="nil"/>
              <w:bottom w:val="single" w:sz="4" w:space="0" w:color="000000" w:themeColor="text1"/>
            </w:tcBorders>
            <w:vAlign w:val="center"/>
          </w:tcPr>
          <w:p w:rsidR="00613BBE" w:rsidRDefault="00613BBE" w:rsidP="008B45A0">
            <w:r>
              <w:rPr>
                <w:rFonts w:asciiTheme="majorHAnsi" w:hAnsiTheme="majorHAnsi"/>
                <w:b/>
                <w:i/>
              </w:rPr>
              <w:t xml:space="preserve">R </w:t>
            </w:r>
            <w:r w:rsidRPr="00C32A5C">
              <w:rPr>
                <w:b/>
              </w:rPr>
              <w:t>in</w:t>
            </w:r>
          </w:p>
        </w:tc>
        <w:tc>
          <w:tcPr>
            <w:tcW w:w="668" w:type="dxa"/>
            <w:tcBorders>
              <w:left w:val="nil"/>
              <w:bottom w:val="single" w:sz="4" w:space="0" w:color="000000" w:themeColor="text1"/>
            </w:tcBorders>
            <w:vAlign w:val="center"/>
          </w:tcPr>
          <w:p w:rsidR="00613BBE" w:rsidRDefault="00613BBE" w:rsidP="008B45A0"/>
        </w:tc>
        <w:tc>
          <w:tcPr>
            <w:tcW w:w="667" w:type="dxa"/>
            <w:tcBorders>
              <w:left w:val="nil"/>
              <w:bottom w:val="single" w:sz="4" w:space="0" w:color="000000" w:themeColor="text1"/>
            </w:tcBorders>
            <w:vAlign w:val="center"/>
          </w:tcPr>
          <w:p w:rsidR="00613BBE" w:rsidRDefault="00613BBE" w:rsidP="008B45A0"/>
        </w:tc>
        <w:tc>
          <w:tcPr>
            <w:tcW w:w="668" w:type="dxa"/>
            <w:tcBorders>
              <w:left w:val="nil"/>
              <w:bottom w:val="single" w:sz="4" w:space="0" w:color="000000" w:themeColor="text1"/>
            </w:tcBorders>
            <w:vAlign w:val="center"/>
          </w:tcPr>
          <w:p w:rsidR="00613BBE" w:rsidRDefault="00613BBE" w:rsidP="008B45A0"/>
        </w:tc>
        <w:tc>
          <w:tcPr>
            <w:tcW w:w="667" w:type="dxa"/>
            <w:tcBorders>
              <w:left w:val="nil"/>
              <w:bottom w:val="single" w:sz="4" w:space="0" w:color="000000" w:themeColor="text1"/>
            </w:tcBorders>
            <w:vAlign w:val="center"/>
          </w:tcPr>
          <w:p w:rsidR="00613BBE" w:rsidRDefault="00613BBE" w:rsidP="008B45A0"/>
        </w:tc>
        <w:tc>
          <w:tcPr>
            <w:tcW w:w="668" w:type="dxa"/>
            <w:tcBorders>
              <w:left w:val="nil"/>
              <w:bottom w:val="single" w:sz="4" w:space="0" w:color="000000" w:themeColor="text1"/>
            </w:tcBorders>
            <w:vAlign w:val="center"/>
          </w:tcPr>
          <w:p w:rsidR="00613BBE" w:rsidRDefault="00613BBE" w:rsidP="008B45A0"/>
        </w:tc>
        <w:tc>
          <w:tcPr>
            <w:tcW w:w="284" w:type="dxa"/>
            <w:vMerge/>
            <w:tcBorders>
              <w:left w:val="nil"/>
              <w:bottom w:val="single" w:sz="4" w:space="0" w:color="000000" w:themeColor="text1"/>
            </w:tcBorders>
            <w:vAlign w:val="center"/>
          </w:tcPr>
          <w:p w:rsidR="00613BBE" w:rsidRDefault="00613BBE" w:rsidP="008B45A0"/>
        </w:tc>
        <w:tc>
          <w:tcPr>
            <w:tcW w:w="283" w:type="dxa"/>
            <w:vMerge/>
            <w:tcBorders>
              <w:left w:val="nil"/>
              <w:bottom w:val="single" w:sz="4" w:space="0" w:color="000000" w:themeColor="text1"/>
              <w:right w:val="nil"/>
            </w:tcBorders>
            <w:vAlign w:val="center"/>
          </w:tcPr>
          <w:p w:rsidR="00613BBE" w:rsidRDefault="00613BBE" w:rsidP="008B45A0"/>
        </w:tc>
        <w:tc>
          <w:tcPr>
            <w:tcW w:w="694" w:type="dxa"/>
            <w:tcBorders>
              <w:left w:val="nil"/>
              <w:bottom w:val="single" w:sz="4" w:space="0" w:color="000000" w:themeColor="text1"/>
            </w:tcBorders>
            <w:vAlign w:val="center"/>
          </w:tcPr>
          <w:p w:rsidR="00613BBE" w:rsidRDefault="00613BBE" w:rsidP="008B45A0">
            <w:r>
              <w:rPr>
                <w:rFonts w:asciiTheme="majorHAnsi" w:hAnsiTheme="majorHAnsi"/>
                <w:b/>
                <w:i/>
              </w:rPr>
              <w:t xml:space="preserve">R </w:t>
            </w:r>
            <w:r w:rsidRPr="00C32A5C">
              <w:rPr>
                <w:b/>
              </w:rPr>
              <w:t>in</w:t>
            </w:r>
          </w:p>
        </w:tc>
        <w:tc>
          <w:tcPr>
            <w:tcW w:w="695"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c>
          <w:tcPr>
            <w:tcW w:w="694"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c>
          <w:tcPr>
            <w:tcW w:w="695" w:type="dxa"/>
            <w:tcBorders>
              <w:bottom w:val="single" w:sz="4" w:space="0" w:color="000000" w:themeColor="text1"/>
            </w:tcBorders>
          </w:tcPr>
          <w:p w:rsidR="00613BBE" w:rsidRDefault="00613BBE" w:rsidP="00B90E0A"/>
        </w:tc>
      </w:tr>
      <w:tr w:rsidR="00613BBE" w:rsidTr="00613BBE">
        <w:trPr>
          <w:trHeight w:val="238"/>
        </w:trPr>
        <w:tc>
          <w:tcPr>
            <w:tcW w:w="1240" w:type="dxa"/>
            <w:tcBorders>
              <w:top w:val="single" w:sz="4" w:space="0" w:color="000000" w:themeColor="text1"/>
              <w:bottom w:val="nil"/>
              <w:right w:val="nil"/>
            </w:tcBorders>
            <w:shd w:val="clear" w:color="auto" w:fill="FFFFFF" w:themeFill="background1"/>
            <w:tcMar>
              <w:left w:w="57" w:type="dxa"/>
            </w:tcMar>
          </w:tcPr>
          <w:p w:rsidR="00613BBE" w:rsidRDefault="00613BBE" w:rsidP="00965F90">
            <w:pPr>
              <w:rPr>
                <w:b/>
                <w:sz w:val="18"/>
                <w:szCs w:val="18"/>
              </w:rPr>
            </w:pPr>
          </w:p>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667" w:type="dxa"/>
            <w:tcBorders>
              <w:top w:val="single" w:sz="4" w:space="0" w:color="000000" w:themeColor="text1"/>
              <w:left w:val="nil"/>
              <w:bottom w:val="nil"/>
              <w:right w:val="nil"/>
            </w:tcBorders>
          </w:tcPr>
          <w:p w:rsidR="00613BBE" w:rsidRDefault="00613BBE" w:rsidP="00B90E0A"/>
        </w:tc>
        <w:tc>
          <w:tcPr>
            <w:tcW w:w="668" w:type="dxa"/>
            <w:tcBorders>
              <w:top w:val="single" w:sz="4" w:space="0" w:color="000000" w:themeColor="text1"/>
              <w:left w:val="nil"/>
              <w:bottom w:val="nil"/>
              <w:right w:val="nil"/>
            </w:tcBorders>
          </w:tcPr>
          <w:p w:rsidR="00613BBE" w:rsidRDefault="00613BBE" w:rsidP="00B90E0A"/>
        </w:tc>
        <w:tc>
          <w:tcPr>
            <w:tcW w:w="284" w:type="dxa"/>
            <w:tcBorders>
              <w:top w:val="single" w:sz="4" w:space="0" w:color="000000" w:themeColor="text1"/>
              <w:left w:val="nil"/>
              <w:bottom w:val="nil"/>
              <w:right w:val="nil"/>
            </w:tcBorders>
          </w:tcPr>
          <w:p w:rsidR="00613BBE" w:rsidRDefault="00613BBE" w:rsidP="00B90E0A"/>
        </w:tc>
        <w:tc>
          <w:tcPr>
            <w:tcW w:w="283" w:type="dxa"/>
            <w:tcBorders>
              <w:top w:val="single" w:sz="4" w:space="0" w:color="000000" w:themeColor="text1"/>
              <w:left w:val="nil"/>
              <w:bottom w:val="nil"/>
              <w:right w:val="nil"/>
            </w:tcBorders>
          </w:tcPr>
          <w:p w:rsidR="00613BBE" w:rsidRDefault="00613BBE" w:rsidP="00B90E0A"/>
        </w:tc>
        <w:tc>
          <w:tcPr>
            <w:tcW w:w="694"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4"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c>
          <w:tcPr>
            <w:tcW w:w="695" w:type="dxa"/>
            <w:tcBorders>
              <w:top w:val="single" w:sz="4" w:space="0" w:color="000000" w:themeColor="text1"/>
              <w:left w:val="nil"/>
              <w:bottom w:val="nil"/>
              <w:right w:val="nil"/>
            </w:tcBorders>
          </w:tcPr>
          <w:p w:rsidR="00613BBE" w:rsidRDefault="00613BBE" w:rsidP="00B90E0A"/>
        </w:tc>
      </w:tr>
      <w:tr w:rsidR="00613BBE" w:rsidTr="00E06F64">
        <w:trPr>
          <w:trHeight w:val="3566"/>
        </w:trPr>
        <w:tc>
          <w:tcPr>
            <w:tcW w:w="1240" w:type="dxa"/>
            <w:tcBorders>
              <w:top w:val="nil"/>
              <w:right w:val="nil"/>
            </w:tcBorders>
            <w:shd w:val="clear" w:color="auto" w:fill="FFFFFF" w:themeFill="background1"/>
            <w:tcMar>
              <w:left w:w="57" w:type="dxa"/>
            </w:tcMar>
          </w:tcPr>
          <w:p w:rsidR="00613BBE" w:rsidRDefault="00613BBE" w:rsidP="00965F90">
            <w:pPr>
              <w:rPr>
                <w:b/>
                <w:sz w:val="18"/>
                <w:szCs w:val="18"/>
              </w:rPr>
            </w:pPr>
            <w:r>
              <w:rPr>
                <w:b/>
                <w:sz w:val="18"/>
                <w:szCs w:val="18"/>
              </w:rPr>
              <w:t>Diagramm</w:t>
            </w:r>
          </w:p>
        </w:tc>
        <w:tc>
          <w:tcPr>
            <w:tcW w:w="4289" w:type="dxa"/>
            <w:gridSpan w:val="7"/>
            <w:tcBorders>
              <w:top w:val="nil"/>
              <w:left w:val="nil"/>
            </w:tcBorders>
          </w:tcPr>
          <w:p w:rsidR="00613BBE" w:rsidRDefault="00613BBE" w:rsidP="00B90E0A">
            <w:r>
              <w:rPr>
                <w:noProof/>
                <w:lang w:eastAsia="de-DE"/>
              </w:rPr>
              <w:drawing>
                <wp:inline distT="0" distB="0" distL="0" distR="0" wp14:anchorId="703E2CA4" wp14:editId="1C439062">
                  <wp:extent cx="2551176" cy="2203704"/>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Diagram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176" cy="2203704"/>
                          </a:xfrm>
                          <a:prstGeom prst="rect">
                            <a:avLst/>
                          </a:prstGeom>
                        </pic:spPr>
                      </pic:pic>
                    </a:graphicData>
                  </a:graphic>
                </wp:inline>
              </w:drawing>
            </w:r>
          </w:p>
        </w:tc>
        <w:tc>
          <w:tcPr>
            <w:tcW w:w="4451" w:type="dxa"/>
            <w:gridSpan w:val="7"/>
            <w:tcBorders>
              <w:top w:val="nil"/>
            </w:tcBorders>
          </w:tcPr>
          <w:p w:rsidR="00613BBE" w:rsidRDefault="00613BBE" w:rsidP="00C16435">
            <w:pPr>
              <w:jc w:val="right"/>
            </w:pPr>
            <w:r>
              <w:rPr>
                <w:noProof/>
                <w:lang w:eastAsia="de-DE"/>
              </w:rPr>
              <w:drawing>
                <wp:inline distT="0" distB="0" distL="0" distR="0" wp14:anchorId="6706BC5E" wp14:editId="087547E8">
                  <wp:extent cx="2551176" cy="2203704"/>
                  <wp:effectExtent l="0" t="0" r="190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10_AB9_Diagram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176" cy="2203704"/>
                          </a:xfrm>
                          <a:prstGeom prst="rect">
                            <a:avLst/>
                          </a:prstGeom>
                        </pic:spPr>
                      </pic:pic>
                    </a:graphicData>
                  </a:graphic>
                </wp:inline>
              </w:drawing>
            </w:r>
          </w:p>
        </w:tc>
      </w:tr>
      <w:tr w:rsidR="00613BBE" w:rsidTr="00E06F64">
        <w:trPr>
          <w:trHeight w:val="567"/>
        </w:trPr>
        <w:tc>
          <w:tcPr>
            <w:tcW w:w="1240" w:type="dxa"/>
            <w:vMerge w:val="restart"/>
            <w:tcBorders>
              <w:right w:val="nil"/>
            </w:tcBorders>
            <w:shd w:val="clear" w:color="auto" w:fill="FFFFFF" w:themeFill="background1"/>
            <w:tcMar>
              <w:left w:w="57" w:type="dxa"/>
            </w:tcMar>
          </w:tcPr>
          <w:p w:rsidR="00613BBE" w:rsidRDefault="00613BBE" w:rsidP="00965F90">
            <w:pPr>
              <w:rPr>
                <w:b/>
                <w:sz w:val="18"/>
                <w:szCs w:val="18"/>
              </w:rPr>
            </w:pPr>
            <w:r>
              <w:rPr>
                <w:b/>
                <w:sz w:val="18"/>
                <w:szCs w:val="18"/>
              </w:rPr>
              <w:t>Ergebnis</w:t>
            </w:r>
          </w:p>
        </w:tc>
        <w:tc>
          <w:tcPr>
            <w:tcW w:w="4005" w:type="dxa"/>
            <w:gridSpan w:val="6"/>
            <w:tcBorders>
              <w:left w:val="nil"/>
              <w:right w:val="nil"/>
            </w:tcBorders>
          </w:tcPr>
          <w:p w:rsidR="00613BBE" w:rsidRDefault="00613BBE" w:rsidP="00B90E0A"/>
        </w:tc>
        <w:tc>
          <w:tcPr>
            <w:tcW w:w="284" w:type="dxa"/>
            <w:tcBorders>
              <w:left w:val="nil"/>
              <w:bottom w:val="nil"/>
            </w:tcBorders>
          </w:tcPr>
          <w:p w:rsidR="00613BBE" w:rsidRDefault="00613BBE" w:rsidP="00B90E0A"/>
        </w:tc>
        <w:tc>
          <w:tcPr>
            <w:tcW w:w="283" w:type="dxa"/>
            <w:tcBorders>
              <w:left w:val="nil"/>
              <w:bottom w:val="nil"/>
              <w:right w:val="nil"/>
            </w:tcBorders>
          </w:tcPr>
          <w:p w:rsidR="00613BBE" w:rsidRDefault="00613BBE" w:rsidP="00B90E0A"/>
        </w:tc>
        <w:tc>
          <w:tcPr>
            <w:tcW w:w="4168" w:type="dxa"/>
            <w:gridSpan w:val="6"/>
            <w:tcBorders>
              <w:left w:val="nil"/>
              <w:right w:val="nil"/>
            </w:tcBorders>
          </w:tcPr>
          <w:p w:rsidR="00613BBE" w:rsidRDefault="00613BBE" w:rsidP="00B90E0A"/>
        </w:tc>
      </w:tr>
      <w:tr w:rsidR="00613BBE" w:rsidTr="00613BBE">
        <w:trPr>
          <w:trHeight w:val="564"/>
        </w:trPr>
        <w:tc>
          <w:tcPr>
            <w:tcW w:w="1240" w:type="dxa"/>
            <w:vMerge/>
            <w:tcBorders>
              <w:bottom w:val="nil"/>
              <w:right w:val="nil"/>
            </w:tcBorders>
            <w:shd w:val="clear" w:color="auto" w:fill="FFFFFF" w:themeFill="background1"/>
            <w:tcMar>
              <w:left w:w="57" w:type="dxa"/>
            </w:tcMar>
          </w:tcPr>
          <w:p w:rsidR="00613BBE" w:rsidRDefault="00613BBE" w:rsidP="00965F90">
            <w:pPr>
              <w:rPr>
                <w:b/>
                <w:sz w:val="18"/>
                <w:szCs w:val="18"/>
              </w:rPr>
            </w:pPr>
          </w:p>
        </w:tc>
        <w:tc>
          <w:tcPr>
            <w:tcW w:w="4005" w:type="dxa"/>
            <w:gridSpan w:val="6"/>
            <w:tcBorders>
              <w:left w:val="nil"/>
              <w:bottom w:val="single" w:sz="4" w:space="0" w:color="auto"/>
              <w:right w:val="nil"/>
            </w:tcBorders>
          </w:tcPr>
          <w:p w:rsidR="00613BBE" w:rsidRDefault="00613BBE" w:rsidP="00B90E0A"/>
        </w:tc>
        <w:tc>
          <w:tcPr>
            <w:tcW w:w="284" w:type="dxa"/>
            <w:tcBorders>
              <w:top w:val="nil"/>
              <w:left w:val="nil"/>
              <w:bottom w:val="nil"/>
            </w:tcBorders>
          </w:tcPr>
          <w:p w:rsidR="00613BBE" w:rsidRDefault="00613BBE" w:rsidP="00B90E0A"/>
        </w:tc>
        <w:tc>
          <w:tcPr>
            <w:tcW w:w="283" w:type="dxa"/>
            <w:tcBorders>
              <w:top w:val="nil"/>
              <w:left w:val="nil"/>
              <w:bottom w:val="nil"/>
              <w:right w:val="nil"/>
            </w:tcBorders>
          </w:tcPr>
          <w:p w:rsidR="00613BBE" w:rsidRDefault="00613BBE" w:rsidP="00B90E0A"/>
        </w:tc>
        <w:tc>
          <w:tcPr>
            <w:tcW w:w="4168" w:type="dxa"/>
            <w:gridSpan w:val="6"/>
            <w:tcBorders>
              <w:left w:val="nil"/>
              <w:bottom w:val="single" w:sz="4" w:space="0" w:color="auto"/>
              <w:right w:val="nil"/>
            </w:tcBorders>
          </w:tcPr>
          <w:p w:rsidR="00613BBE" w:rsidRDefault="00613BBE" w:rsidP="00B90E0A"/>
        </w:tc>
      </w:tr>
      <w:tr w:rsidR="00613BBE" w:rsidTr="00E06F64">
        <w:trPr>
          <w:trHeight w:val="109"/>
        </w:trPr>
        <w:tc>
          <w:tcPr>
            <w:tcW w:w="1240" w:type="dxa"/>
            <w:tcBorders>
              <w:top w:val="nil"/>
              <w:bottom w:val="nil"/>
              <w:right w:val="nil"/>
            </w:tcBorders>
            <w:shd w:val="clear" w:color="auto" w:fill="FFFFFF" w:themeFill="background1"/>
            <w:tcMar>
              <w:left w:w="57" w:type="dxa"/>
            </w:tcMar>
          </w:tcPr>
          <w:p w:rsidR="00613BBE" w:rsidRDefault="00613BBE" w:rsidP="00965F90">
            <w:pPr>
              <w:rPr>
                <w:b/>
                <w:sz w:val="18"/>
                <w:szCs w:val="18"/>
              </w:rPr>
            </w:pPr>
          </w:p>
        </w:tc>
        <w:tc>
          <w:tcPr>
            <w:tcW w:w="4005" w:type="dxa"/>
            <w:gridSpan w:val="6"/>
            <w:tcBorders>
              <w:left w:val="nil"/>
              <w:bottom w:val="nil"/>
              <w:right w:val="nil"/>
            </w:tcBorders>
          </w:tcPr>
          <w:p w:rsidR="00613BBE" w:rsidRDefault="00613BBE" w:rsidP="00B90E0A"/>
        </w:tc>
        <w:tc>
          <w:tcPr>
            <w:tcW w:w="284" w:type="dxa"/>
            <w:tcBorders>
              <w:top w:val="nil"/>
              <w:left w:val="nil"/>
              <w:bottom w:val="nil"/>
            </w:tcBorders>
          </w:tcPr>
          <w:p w:rsidR="00613BBE" w:rsidRDefault="00613BBE" w:rsidP="00B90E0A"/>
        </w:tc>
        <w:tc>
          <w:tcPr>
            <w:tcW w:w="283" w:type="dxa"/>
            <w:tcBorders>
              <w:top w:val="nil"/>
              <w:left w:val="nil"/>
              <w:bottom w:val="nil"/>
              <w:right w:val="nil"/>
            </w:tcBorders>
          </w:tcPr>
          <w:p w:rsidR="00613BBE" w:rsidRDefault="00613BBE" w:rsidP="00B90E0A"/>
        </w:tc>
        <w:tc>
          <w:tcPr>
            <w:tcW w:w="4168" w:type="dxa"/>
            <w:gridSpan w:val="6"/>
            <w:tcBorders>
              <w:left w:val="nil"/>
              <w:bottom w:val="nil"/>
              <w:right w:val="nil"/>
            </w:tcBorders>
          </w:tcPr>
          <w:p w:rsidR="00613BBE" w:rsidRDefault="00613BBE" w:rsidP="00B90E0A"/>
        </w:tc>
      </w:tr>
    </w:tbl>
    <w:p w:rsidR="004E08BB" w:rsidRPr="004E08BB" w:rsidRDefault="004E08BB" w:rsidP="00BA649F">
      <w:pPr>
        <w:pStyle w:val="ABAufgabenmitNummerierung"/>
        <w:numPr>
          <w:ilvl w:val="0"/>
          <w:numId w:val="0"/>
        </w:numPr>
        <w:ind w:left="142" w:right="2948" w:hanging="142"/>
      </w:pPr>
    </w:p>
    <w:sectPr w:rsidR="004E08BB" w:rsidRPr="004E08BB" w:rsidSect="005F50A5">
      <w:headerReference w:type="even" r:id="rId11"/>
      <w:headerReference w:type="default" r:id="rId12"/>
      <w:footerReference w:type="even" r:id="rId13"/>
      <w:footerReference w:type="default" r:id="rId14"/>
      <w:headerReference w:type="first" r:id="rId15"/>
      <w:footerReference w:type="first" r:id="rId16"/>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D9" w:rsidRDefault="000C3F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E5" w:rsidRPr="00C24CEF" w:rsidRDefault="000C3FD9" w:rsidP="000C3FD9">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 xml:space="preserve">23410 5 Version </w:t>
    </w:r>
    <w:r>
      <w:rPr>
        <w:rFonts w:ascii="Arial" w:hAnsi="Arial" w:cs="Arial"/>
        <w:sz w:val="16"/>
        <w:szCs w:val="16"/>
      </w:rPr>
      <w:t>01.00</w:t>
    </w:r>
    <w:bookmarkStart w:id="0" w:name="_GoBack"/>
    <w:bookmarkEnd w:id="0"/>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D9" w:rsidRDefault="000C3F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D9" w:rsidRDefault="000C3F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EE24E4">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5364C6" w:rsidP="00BA34C2">
          <w:pPr>
            <w:tabs>
              <w:tab w:val="left" w:pos="284"/>
              <w:tab w:val="center" w:pos="799"/>
            </w:tabs>
            <w:jc w:val="center"/>
            <w:rPr>
              <w:rFonts w:cs="Arial"/>
              <w:b/>
              <w:sz w:val="24"/>
              <w:szCs w:val="24"/>
            </w:rPr>
          </w:pPr>
          <w:r>
            <w:rPr>
              <w:rFonts w:cs="Arial"/>
              <w:b/>
              <w:sz w:val="24"/>
              <w:szCs w:val="24"/>
            </w:rPr>
            <w:t>Elektrik</w:t>
          </w:r>
        </w:p>
      </w:tc>
      <w:tc>
        <w:tcPr>
          <w:tcW w:w="4399" w:type="dxa"/>
          <w:vMerge w:val="restart"/>
          <w:tcBorders>
            <w:bottom w:val="nil"/>
          </w:tcBorders>
          <w:vAlign w:val="center"/>
        </w:tcPr>
        <w:p w:rsidR="00840224" w:rsidRDefault="00840224" w:rsidP="00840224">
          <w:pPr>
            <w:pStyle w:val="ABTitel"/>
          </w:pPr>
          <w:r>
            <w:t>Elektrischer Widerstand</w:t>
          </w:r>
        </w:p>
        <w:p w:rsidR="009238C3" w:rsidRPr="00DF1665" w:rsidRDefault="00840224" w:rsidP="00840224">
          <w:pPr>
            <w:pStyle w:val="ABTitel"/>
          </w:pPr>
          <w:r>
            <w:t>eines Leiters</w:t>
          </w:r>
        </w:p>
      </w:tc>
      <w:tc>
        <w:tcPr>
          <w:tcW w:w="4248" w:type="dxa"/>
          <w:tcBorders>
            <w:bottom w:val="single" w:sz="4" w:space="0" w:color="auto"/>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EE24E4">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single" w:sz="4" w:space="0" w:color="auto"/>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D9" w:rsidRDefault="000C3F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2201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84579F"/>
    <w:multiLevelType w:val="hybridMultilevel"/>
    <w:tmpl w:val="87D0DE0A"/>
    <w:lvl w:ilvl="0" w:tplc="CD526556">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F054C1"/>
    <w:multiLevelType w:val="hybridMultilevel"/>
    <w:tmpl w:val="7B1A36AC"/>
    <w:lvl w:ilvl="0" w:tplc="6B40DA18">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38486AEA"/>
    <w:multiLevelType w:val="hybridMultilevel"/>
    <w:tmpl w:val="BAC473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587FAC"/>
    <w:multiLevelType w:val="hybridMultilevel"/>
    <w:tmpl w:val="01FA47F6"/>
    <w:lvl w:ilvl="0" w:tplc="FAC29EBA">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8"/>
  </w:num>
  <w:num w:numId="4">
    <w:abstractNumId w:val="9"/>
  </w:num>
  <w:num w:numId="5">
    <w:abstractNumId w:val="8"/>
  </w:num>
  <w:num w:numId="6">
    <w:abstractNumId w:val="9"/>
  </w:num>
  <w:num w:numId="7">
    <w:abstractNumId w:val="8"/>
  </w:num>
  <w:num w:numId="8">
    <w:abstractNumId w:val="9"/>
  </w:num>
  <w:num w:numId="9">
    <w:abstractNumId w:val="3"/>
  </w:num>
  <w:num w:numId="10">
    <w:abstractNumId w:val="1"/>
  </w:num>
  <w:num w:numId="11">
    <w:abstractNumId w:val="4"/>
  </w:num>
  <w:num w:numId="12">
    <w:abstractNumId w:val="2"/>
  </w:num>
  <w:num w:numId="13">
    <w:abstractNumId w:val="7"/>
  </w:num>
  <w:num w:numId="14">
    <w:abstractNumId w:val="5"/>
  </w:num>
  <w:num w:numId="15">
    <w:abstractNumId w:val="8"/>
    <w:lvlOverride w:ilvl="0">
      <w:startOverride w:val="1"/>
    </w:lvlOverride>
  </w:num>
  <w:num w:numId="16">
    <w:abstractNumId w:val="8"/>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45386"/>
    <w:rsid w:val="000563EF"/>
    <w:rsid w:val="00062CF9"/>
    <w:rsid w:val="000879F5"/>
    <w:rsid w:val="00091100"/>
    <w:rsid w:val="000B322A"/>
    <w:rsid w:val="000C3FD9"/>
    <w:rsid w:val="000F308A"/>
    <w:rsid w:val="001079A6"/>
    <w:rsid w:val="001102B9"/>
    <w:rsid w:val="00114555"/>
    <w:rsid w:val="00116369"/>
    <w:rsid w:val="001204F8"/>
    <w:rsid w:val="001364E5"/>
    <w:rsid w:val="001450FF"/>
    <w:rsid w:val="00165E6B"/>
    <w:rsid w:val="0017030A"/>
    <w:rsid w:val="001705A7"/>
    <w:rsid w:val="00171A11"/>
    <w:rsid w:val="00182214"/>
    <w:rsid w:val="00183B45"/>
    <w:rsid w:val="00184F5F"/>
    <w:rsid w:val="001C0D83"/>
    <w:rsid w:val="001C31DA"/>
    <w:rsid w:val="001C6279"/>
    <w:rsid w:val="001D5AD0"/>
    <w:rsid w:val="001F1FD1"/>
    <w:rsid w:val="00200F79"/>
    <w:rsid w:val="00240C8A"/>
    <w:rsid w:val="002415AE"/>
    <w:rsid w:val="00242D6B"/>
    <w:rsid w:val="00266D4B"/>
    <w:rsid w:val="00274CBA"/>
    <w:rsid w:val="002759FC"/>
    <w:rsid w:val="00285C89"/>
    <w:rsid w:val="002B3D0D"/>
    <w:rsid w:val="002B4BA9"/>
    <w:rsid w:val="002B6ABA"/>
    <w:rsid w:val="002E0BDB"/>
    <w:rsid w:val="002F20EF"/>
    <w:rsid w:val="00347ED4"/>
    <w:rsid w:val="00360496"/>
    <w:rsid w:val="00370C39"/>
    <w:rsid w:val="0037245F"/>
    <w:rsid w:val="00375BCF"/>
    <w:rsid w:val="003835E3"/>
    <w:rsid w:val="003926CA"/>
    <w:rsid w:val="00395C3A"/>
    <w:rsid w:val="00396F08"/>
    <w:rsid w:val="003A7073"/>
    <w:rsid w:val="003C228C"/>
    <w:rsid w:val="003D0CCB"/>
    <w:rsid w:val="003E109A"/>
    <w:rsid w:val="003E1E17"/>
    <w:rsid w:val="00400B0E"/>
    <w:rsid w:val="004046A0"/>
    <w:rsid w:val="00404A86"/>
    <w:rsid w:val="004231E1"/>
    <w:rsid w:val="004426FA"/>
    <w:rsid w:val="004507BA"/>
    <w:rsid w:val="00453DC9"/>
    <w:rsid w:val="00481280"/>
    <w:rsid w:val="00492A99"/>
    <w:rsid w:val="0049309B"/>
    <w:rsid w:val="00494BAA"/>
    <w:rsid w:val="004A082B"/>
    <w:rsid w:val="004A0842"/>
    <w:rsid w:val="004A43D6"/>
    <w:rsid w:val="004B0107"/>
    <w:rsid w:val="004B6FBE"/>
    <w:rsid w:val="004C0E45"/>
    <w:rsid w:val="004C49E5"/>
    <w:rsid w:val="004E08BB"/>
    <w:rsid w:val="004F1A3F"/>
    <w:rsid w:val="005364C6"/>
    <w:rsid w:val="00543E79"/>
    <w:rsid w:val="0054510E"/>
    <w:rsid w:val="00553EDA"/>
    <w:rsid w:val="00553F1F"/>
    <w:rsid w:val="005912A3"/>
    <w:rsid w:val="005D3197"/>
    <w:rsid w:val="005E65E0"/>
    <w:rsid w:val="005F4CCE"/>
    <w:rsid w:val="005F50A5"/>
    <w:rsid w:val="00600740"/>
    <w:rsid w:val="00602880"/>
    <w:rsid w:val="0061192D"/>
    <w:rsid w:val="00613BBE"/>
    <w:rsid w:val="0061418E"/>
    <w:rsid w:val="006162AA"/>
    <w:rsid w:val="00617437"/>
    <w:rsid w:val="00620F01"/>
    <w:rsid w:val="00625430"/>
    <w:rsid w:val="006503CC"/>
    <w:rsid w:val="0066648D"/>
    <w:rsid w:val="00676785"/>
    <w:rsid w:val="00693664"/>
    <w:rsid w:val="006B1DEF"/>
    <w:rsid w:val="006D5BE9"/>
    <w:rsid w:val="006F0727"/>
    <w:rsid w:val="00726212"/>
    <w:rsid w:val="007366D4"/>
    <w:rsid w:val="00736936"/>
    <w:rsid w:val="00743285"/>
    <w:rsid w:val="00746D24"/>
    <w:rsid w:val="00751855"/>
    <w:rsid w:val="00755AB6"/>
    <w:rsid w:val="007613B1"/>
    <w:rsid w:val="0078579B"/>
    <w:rsid w:val="00791F2E"/>
    <w:rsid w:val="007B0EC9"/>
    <w:rsid w:val="007B3192"/>
    <w:rsid w:val="007B5AA5"/>
    <w:rsid w:val="007C1CA7"/>
    <w:rsid w:val="007D3956"/>
    <w:rsid w:val="007D6CE5"/>
    <w:rsid w:val="007E6B20"/>
    <w:rsid w:val="007F6C18"/>
    <w:rsid w:val="00802F47"/>
    <w:rsid w:val="00825D65"/>
    <w:rsid w:val="008328E0"/>
    <w:rsid w:val="00835DC0"/>
    <w:rsid w:val="00840224"/>
    <w:rsid w:val="00851386"/>
    <w:rsid w:val="00856778"/>
    <w:rsid w:val="00865A9F"/>
    <w:rsid w:val="008778CC"/>
    <w:rsid w:val="00882078"/>
    <w:rsid w:val="008824D2"/>
    <w:rsid w:val="00894F06"/>
    <w:rsid w:val="0089683C"/>
    <w:rsid w:val="008B45A0"/>
    <w:rsid w:val="008B6DD8"/>
    <w:rsid w:val="008C2E2A"/>
    <w:rsid w:val="008D1933"/>
    <w:rsid w:val="008E2CE2"/>
    <w:rsid w:val="008F07C4"/>
    <w:rsid w:val="009134BD"/>
    <w:rsid w:val="00915E0E"/>
    <w:rsid w:val="009238C3"/>
    <w:rsid w:val="00934FD8"/>
    <w:rsid w:val="009358B8"/>
    <w:rsid w:val="0095028A"/>
    <w:rsid w:val="00956DB1"/>
    <w:rsid w:val="00961FC2"/>
    <w:rsid w:val="0097567A"/>
    <w:rsid w:val="00985C37"/>
    <w:rsid w:val="00985CFA"/>
    <w:rsid w:val="009A384D"/>
    <w:rsid w:val="009A3898"/>
    <w:rsid w:val="009B260F"/>
    <w:rsid w:val="009C2537"/>
    <w:rsid w:val="009C2CCB"/>
    <w:rsid w:val="009D021D"/>
    <w:rsid w:val="00A01BF6"/>
    <w:rsid w:val="00A036C9"/>
    <w:rsid w:val="00A21071"/>
    <w:rsid w:val="00A35031"/>
    <w:rsid w:val="00A36C06"/>
    <w:rsid w:val="00A3760D"/>
    <w:rsid w:val="00A52B39"/>
    <w:rsid w:val="00A53F9E"/>
    <w:rsid w:val="00A7274B"/>
    <w:rsid w:val="00A861E3"/>
    <w:rsid w:val="00A941DF"/>
    <w:rsid w:val="00AC312E"/>
    <w:rsid w:val="00AF10E3"/>
    <w:rsid w:val="00B16030"/>
    <w:rsid w:val="00B477E1"/>
    <w:rsid w:val="00B565B0"/>
    <w:rsid w:val="00B715AB"/>
    <w:rsid w:val="00B90E0A"/>
    <w:rsid w:val="00BA34C2"/>
    <w:rsid w:val="00BA42DC"/>
    <w:rsid w:val="00BA649F"/>
    <w:rsid w:val="00BB720F"/>
    <w:rsid w:val="00BC072D"/>
    <w:rsid w:val="00BD1ABA"/>
    <w:rsid w:val="00BE4896"/>
    <w:rsid w:val="00BE4CB4"/>
    <w:rsid w:val="00BF6DC7"/>
    <w:rsid w:val="00C01318"/>
    <w:rsid w:val="00C16435"/>
    <w:rsid w:val="00C231CB"/>
    <w:rsid w:val="00C25F03"/>
    <w:rsid w:val="00C32A5C"/>
    <w:rsid w:val="00C45D44"/>
    <w:rsid w:val="00C507FC"/>
    <w:rsid w:val="00C923F3"/>
    <w:rsid w:val="00CA3304"/>
    <w:rsid w:val="00CB29CC"/>
    <w:rsid w:val="00CB6B53"/>
    <w:rsid w:val="00CC27CB"/>
    <w:rsid w:val="00CE018E"/>
    <w:rsid w:val="00D11FA2"/>
    <w:rsid w:val="00D16871"/>
    <w:rsid w:val="00D16FA9"/>
    <w:rsid w:val="00D21936"/>
    <w:rsid w:val="00D47AAB"/>
    <w:rsid w:val="00D564A1"/>
    <w:rsid w:val="00D56A95"/>
    <w:rsid w:val="00DB20AB"/>
    <w:rsid w:val="00DB2DAC"/>
    <w:rsid w:val="00DB5270"/>
    <w:rsid w:val="00DD231A"/>
    <w:rsid w:val="00DD3038"/>
    <w:rsid w:val="00DD5521"/>
    <w:rsid w:val="00DE614F"/>
    <w:rsid w:val="00DF1665"/>
    <w:rsid w:val="00DF32D2"/>
    <w:rsid w:val="00DF67ED"/>
    <w:rsid w:val="00E06F64"/>
    <w:rsid w:val="00E23F03"/>
    <w:rsid w:val="00E279BA"/>
    <w:rsid w:val="00E32730"/>
    <w:rsid w:val="00E34FD7"/>
    <w:rsid w:val="00E36F28"/>
    <w:rsid w:val="00E41D4D"/>
    <w:rsid w:val="00E508CD"/>
    <w:rsid w:val="00E54CFF"/>
    <w:rsid w:val="00E566DE"/>
    <w:rsid w:val="00E623D3"/>
    <w:rsid w:val="00E627A2"/>
    <w:rsid w:val="00E66576"/>
    <w:rsid w:val="00E95697"/>
    <w:rsid w:val="00EC3DF5"/>
    <w:rsid w:val="00EC6BAF"/>
    <w:rsid w:val="00EE0327"/>
    <w:rsid w:val="00EE24E4"/>
    <w:rsid w:val="00F000CD"/>
    <w:rsid w:val="00F002BB"/>
    <w:rsid w:val="00F009CD"/>
    <w:rsid w:val="00F14452"/>
    <w:rsid w:val="00F1541B"/>
    <w:rsid w:val="00F3486C"/>
    <w:rsid w:val="00F52727"/>
    <w:rsid w:val="00F719B0"/>
    <w:rsid w:val="00F722D5"/>
    <w:rsid w:val="00F74EF7"/>
    <w:rsid w:val="00FA41CD"/>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DFB8C6C0-0E0C-4EB9-80B7-173740F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3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4E08BB"/>
    <w:pPr>
      <w:numPr>
        <w:numId w:val="7"/>
      </w:numPr>
      <w:tabs>
        <w:tab w:val="center" w:pos="142"/>
      </w:tabs>
      <w:autoSpaceDE w:val="0"/>
      <w:autoSpaceDN w:val="0"/>
      <w:adjustRightInd w:val="0"/>
      <w:spacing w:before="100" w:after="120"/>
      <w:ind w:left="142" w:right="2097"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4A082B"/>
    <w:pPr>
      <w:numPr>
        <w:numId w:val="11"/>
      </w:numPr>
      <w:ind w:left="142" w:right="1814" w:hanging="284"/>
    </w:pPr>
    <w:rPr>
      <w:noProof/>
      <w:lang w:eastAsia="de-DE"/>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6162AA"/>
    <w:pPr>
      <w:spacing w:after="57"/>
    </w:pPr>
    <w:rPr>
      <w:rFonts w:ascii="ITC Stone Sans Std Medium" w:hAnsi="ITC Stone Sans Std Medium" w:cs="ITC Stone Sans Std Medium"/>
      <w:sz w:val="21"/>
      <w:szCs w:val="21"/>
    </w:rPr>
  </w:style>
  <w:style w:type="paragraph" w:customStyle="1" w:styleId="ArbeitsblattEinzugArbeitsauftragmitBuchstaben">
    <w:name w:val="Arbeitsblatt_Einzug_Arbeitsauftrag mit Buchstaben"/>
    <w:basedOn w:val="KeinAbsatzformat"/>
    <w:uiPriority w:val="99"/>
    <w:rsid w:val="006162AA"/>
    <w:pPr>
      <w:tabs>
        <w:tab w:val="left" w:pos="283"/>
      </w:tabs>
      <w:spacing w:after="57"/>
      <w:ind w:left="567" w:hanging="283"/>
    </w:pPr>
    <w:rPr>
      <w:rFonts w:ascii="ITC Stone Sans Std Medium" w:hAnsi="ITC Stone Sans Std Medium" w:cs="ITC Stone Sans Std Medium"/>
      <w:sz w:val="21"/>
      <w:szCs w:val="21"/>
    </w:rPr>
  </w:style>
  <w:style w:type="paragraph" w:customStyle="1" w:styleId="ArbeitsblattArbeitsauftragPfeil">
    <w:name w:val="Arbeitsblatt_Arbeitsauftrag Pfeil"/>
    <w:basedOn w:val="Standard"/>
    <w:uiPriority w:val="99"/>
    <w:rsid w:val="006162AA"/>
    <w:pPr>
      <w:tabs>
        <w:tab w:val="left" w:pos="227"/>
      </w:tabs>
      <w:autoSpaceDE w:val="0"/>
      <w:autoSpaceDN w:val="0"/>
      <w:adjustRightInd w:val="0"/>
      <w:spacing w:after="113" w:line="288" w:lineRule="auto"/>
      <w:ind w:left="227" w:hanging="227"/>
      <w:textAlignment w:val="center"/>
    </w:pPr>
    <w:rPr>
      <w:rFonts w:ascii="ITC Stone Sans Std Medium" w:hAnsi="ITC Stone Sans Std Medium" w:cs="ITC Stone Sans Std Medium"/>
      <w:color w:val="000000"/>
      <w:sz w:val="21"/>
      <w:szCs w:val="21"/>
    </w:rPr>
  </w:style>
  <w:style w:type="paragraph" w:styleId="Aufzhlungszeichen">
    <w:name w:val="List Bullet"/>
    <w:basedOn w:val="Standard"/>
    <w:uiPriority w:val="99"/>
    <w:unhideWhenUsed/>
    <w:rsid w:val="00840224"/>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4D94-7260-4D5C-BEAA-058C7B5A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Meyer, Katharina</cp:lastModifiedBy>
  <cp:revision>14</cp:revision>
  <cp:lastPrinted>2017-06-02T14:15:00Z</cp:lastPrinted>
  <dcterms:created xsi:type="dcterms:W3CDTF">2017-06-02T13:03:00Z</dcterms:created>
  <dcterms:modified xsi:type="dcterms:W3CDTF">2018-05-03T09:01:00Z</dcterms:modified>
</cp:coreProperties>
</file>