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662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629"/>
      </w:tblGrid>
      <w:tr w:rsidR="008E2CE2" w:rsidRPr="00C923F3" w:rsidTr="00E34FD7">
        <w:trPr>
          <w:trHeight w:val="20"/>
        </w:trPr>
        <w:tc>
          <w:tcPr>
            <w:tcW w:w="6629" w:type="dxa"/>
            <w:tcBorders>
              <w:top w:val="nil"/>
              <w:bottom w:val="nil"/>
            </w:tcBorders>
            <w:shd w:val="clear" w:color="auto" w:fill="DCE1EF" w:themeFill="accent3" w:themeFillTint="33"/>
            <w:tcMar>
              <w:top w:w="57" w:type="dxa"/>
              <w:bottom w:w="57" w:type="dxa"/>
            </w:tcMar>
          </w:tcPr>
          <w:p w:rsidR="008E2CE2" w:rsidRPr="008E2CE2" w:rsidRDefault="0098196B" w:rsidP="00E844D8">
            <w:pPr>
              <w:rPr>
                <w:sz w:val="21"/>
                <w:szCs w:val="21"/>
              </w:rPr>
            </w:pPr>
            <w:r w:rsidRPr="00C923F3">
              <w:rPr>
                <w:rFonts w:ascii="Arial" w:hAnsi="Arial" w:cs="Arial"/>
                <w:noProof/>
                <w:sz w:val="21"/>
                <w:szCs w:val="21"/>
                <w:lang w:eastAsia="de-DE"/>
              </w:rPr>
              <w:drawing>
                <wp:anchor distT="0" distB="0" distL="114300" distR="114300" simplePos="0" relativeHeight="251658240" behindDoc="0" locked="0" layoutInCell="1" allowOverlap="1" wp14:anchorId="4103531C" wp14:editId="37983F26">
                  <wp:simplePos x="0" y="0"/>
                  <wp:positionH relativeFrom="page">
                    <wp:posOffset>4371009</wp:posOffset>
                  </wp:positionH>
                  <wp:positionV relativeFrom="paragraph">
                    <wp:posOffset>-41275</wp:posOffset>
                  </wp:positionV>
                  <wp:extent cx="1982470" cy="13163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0 5_Blattfed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2470" cy="1316355"/>
                          </a:xfrm>
                          <a:prstGeom prst="rect">
                            <a:avLst/>
                          </a:prstGeom>
                        </pic:spPr>
                      </pic:pic>
                    </a:graphicData>
                  </a:graphic>
                  <wp14:sizeRelH relativeFrom="page">
                    <wp14:pctWidth>0</wp14:pctWidth>
                  </wp14:sizeRelH>
                  <wp14:sizeRelV relativeFrom="page">
                    <wp14:pctHeight>0</wp14:pctHeight>
                  </wp14:sizeRelV>
                </wp:anchor>
              </w:drawing>
            </w:r>
            <w:r w:rsidR="00867E45" w:rsidRPr="00867E45">
              <w:rPr>
                <w:noProof/>
                <w:lang w:eastAsia="de-DE"/>
              </w:rPr>
              <w:t>Mithilfe von Spiegeln können wir Dinge sehen, die nicht in unserem direkten Sichtfeld liegen oder verdeckt sind. Um über die Größe und Position eines Spiegels entscheiden zu können, muss man wissen wie ein einfallender Lichtstrahl reflektiert wird.</w:t>
            </w:r>
            <w:r>
              <w:rPr>
                <w:noProof/>
                <w:lang w:eastAsia="de-DE"/>
              </w:rPr>
              <w:t xml:space="preserve"> </w:t>
            </w:r>
          </w:p>
        </w:tc>
      </w:tr>
    </w:tbl>
    <w:p w:rsidR="004C451F" w:rsidRPr="004C451F" w:rsidRDefault="004C451F" w:rsidP="004C451F">
      <w:pPr>
        <w:pStyle w:val="Head"/>
        <w:rPr>
          <w:u w:val="single"/>
        </w:rPr>
      </w:pPr>
      <w:r w:rsidRPr="004C451F">
        <w:rPr>
          <w:u w:val="single"/>
        </w:rPr>
        <w:t>Reflexion am ebenen Spiegel</w:t>
      </w:r>
    </w:p>
    <w:p w:rsidR="004C451F" w:rsidRPr="00C923F3" w:rsidRDefault="004C451F" w:rsidP="004C451F">
      <w:pPr>
        <w:pStyle w:val="Head"/>
      </w:pPr>
      <w:r w:rsidRPr="00C923F3">
        <w:t>Durchführung</w:t>
      </w:r>
      <w:r>
        <w:t>/Messung</w:t>
      </w:r>
      <w:r w:rsidRPr="00C923F3">
        <w:t>:</w:t>
      </w:r>
    </w:p>
    <w:p w:rsidR="00867E45" w:rsidRDefault="007D3B7B" w:rsidP="00867E45">
      <w:pPr>
        <w:pStyle w:val="AufgabeUntersuche"/>
      </w:pPr>
      <w:r>
        <w:rPr>
          <w:noProof/>
          <w:lang w:eastAsia="de-DE"/>
        </w:rPr>
        <w:drawing>
          <wp:anchor distT="0" distB="0" distL="114300" distR="114300" simplePos="0" relativeHeight="251659264" behindDoc="0" locked="0" layoutInCell="1" allowOverlap="1" wp14:anchorId="600CC3FA" wp14:editId="64C73FB6">
            <wp:simplePos x="0" y="0"/>
            <wp:positionH relativeFrom="column">
              <wp:posOffset>4396823</wp:posOffset>
            </wp:positionH>
            <wp:positionV relativeFrom="paragraph">
              <wp:posOffset>56515</wp:posOffset>
            </wp:positionV>
            <wp:extent cx="1770181" cy="3307742"/>
            <wp:effectExtent l="0" t="0" r="1905"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hinwei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0181" cy="3307742"/>
                    </a:xfrm>
                    <a:prstGeom prst="rect">
                      <a:avLst/>
                    </a:prstGeom>
                  </pic:spPr>
                </pic:pic>
              </a:graphicData>
            </a:graphic>
            <wp14:sizeRelH relativeFrom="page">
              <wp14:pctWidth>0</wp14:pctWidth>
            </wp14:sizeRelH>
            <wp14:sizeRelV relativeFrom="page">
              <wp14:pctHeight>0</wp14:pctHeight>
            </wp14:sizeRelV>
          </wp:anchor>
        </w:drawing>
      </w:r>
      <w:r w:rsidR="00867E45" w:rsidRPr="00171A11">
        <w:t xml:space="preserve">Notiere deine Vermutung über den </w:t>
      </w:r>
      <w:r w:rsidR="00867E45" w:rsidRPr="00867E45">
        <w:t>Zusammenhang</w:t>
      </w:r>
      <w:r w:rsidR="00867E45" w:rsidRPr="00171A11">
        <w:t xml:space="preserve"> zwischen Einfallswinkel und Reflexionswinkel.</w:t>
      </w:r>
    </w:p>
    <w:p w:rsidR="0046265A" w:rsidRDefault="00867E45" w:rsidP="00867E45">
      <w:pPr>
        <w:pStyle w:val="AufgabeUntersuche"/>
      </w:pPr>
      <w:r w:rsidRPr="00867E45">
        <w:t>Baue</w:t>
      </w:r>
      <w:r w:rsidRPr="00171A11">
        <w:t xml:space="preserve"> den </w:t>
      </w:r>
      <w:r w:rsidRPr="00867E45">
        <w:t>Versuch</w:t>
      </w:r>
      <w:r w:rsidRPr="00171A11">
        <w:t xml:space="preserve"> gemäß Schema auf</w:t>
      </w:r>
      <w:r w:rsidR="0046265A">
        <w:rPr>
          <w:noProof/>
          <w:lang w:eastAsia="de-DE"/>
        </w:rPr>
        <w:t>.</w:t>
      </w:r>
      <w:r w:rsidR="00213BBB">
        <w:rPr>
          <w:noProof/>
          <w:lang w:eastAsia="de-DE"/>
        </w:rPr>
        <w:t xml:space="preserve"> </w:t>
      </w:r>
    </w:p>
    <w:p w:rsidR="00867E45" w:rsidRDefault="00867E45" w:rsidP="00867E45">
      <w:pPr>
        <w:pStyle w:val="ABAbsatzmitEinzug"/>
      </w:pPr>
      <w:r>
        <w:rPr>
          <w:noProof/>
          <w:lang w:eastAsia="de-DE"/>
        </w:rPr>
        <w:drawing>
          <wp:inline distT="0" distB="0" distL="0" distR="0" wp14:anchorId="4AE4068D" wp14:editId="28DC3C78">
            <wp:extent cx="3599569" cy="1383527"/>
            <wp:effectExtent l="0" t="0" r="127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Aufbau.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5821" cy="1385930"/>
                    </a:xfrm>
                    <a:prstGeom prst="rect">
                      <a:avLst/>
                    </a:prstGeom>
                  </pic:spPr>
                </pic:pic>
              </a:graphicData>
            </a:graphic>
          </wp:inline>
        </w:drawing>
      </w:r>
    </w:p>
    <w:p w:rsidR="00867E45" w:rsidRPr="00867E45" w:rsidRDefault="00867E45" w:rsidP="00867E45">
      <w:pPr>
        <w:pStyle w:val="AufgabeUntersuche"/>
      </w:pPr>
      <w:r w:rsidRPr="00867E45">
        <w:t xml:space="preserve">Zeichne in das obige Schema den reflektierten Strahl ein und beschrifte den Einfallswinkel </w:t>
      </w:r>
      <w:r w:rsidRPr="00867E45">
        <w:rPr>
          <w:i/>
        </w:rPr>
        <w:t>α</w:t>
      </w:r>
      <w:r w:rsidRPr="00867E45">
        <w:t xml:space="preserve">, den Reflexionswinkel </w:t>
      </w:r>
      <w:r w:rsidRPr="00867E45">
        <w:rPr>
          <w:i/>
        </w:rPr>
        <w:t>α‘</w:t>
      </w:r>
      <w:r w:rsidRPr="00867E45">
        <w:t xml:space="preserve"> und das Lot.</w:t>
      </w:r>
    </w:p>
    <w:p w:rsidR="00316C32" w:rsidRDefault="00516D69" w:rsidP="00867E45">
      <w:pPr>
        <w:pStyle w:val="AufgabeUntersuche"/>
      </w:pPr>
      <w:r>
        <w:rPr>
          <w:noProof/>
        </w:rPr>
        <mc:AlternateContent>
          <mc:Choice Requires="wpg">
            <w:drawing>
              <wp:anchor distT="0" distB="0" distL="114300" distR="114300" simplePos="0" relativeHeight="251666432" behindDoc="0" locked="0" layoutInCell="1" allowOverlap="1">
                <wp:simplePos x="0" y="0"/>
                <wp:positionH relativeFrom="column">
                  <wp:posOffset>4794057</wp:posOffset>
                </wp:positionH>
                <wp:positionV relativeFrom="paragraph">
                  <wp:posOffset>918210</wp:posOffset>
                </wp:positionV>
                <wp:extent cx="1026429" cy="1470605"/>
                <wp:effectExtent l="0" t="0" r="21590" b="0"/>
                <wp:wrapNone/>
                <wp:docPr id="6" name="Gruppieren 6"/>
                <wp:cNvGraphicFramePr/>
                <a:graphic xmlns:a="http://schemas.openxmlformats.org/drawingml/2006/main">
                  <a:graphicData uri="http://schemas.microsoft.com/office/word/2010/wordprocessingGroup">
                    <wpg:wgp>
                      <wpg:cNvGrpSpPr/>
                      <wpg:grpSpPr>
                        <a:xfrm>
                          <a:off x="0" y="0"/>
                          <a:ext cx="1026429" cy="1470605"/>
                          <a:chOff x="0" y="0"/>
                          <a:chExt cx="1026429" cy="1470605"/>
                        </a:xfrm>
                      </wpg:grpSpPr>
                      <wps:wsp>
                        <wps:cNvPr id="15" name="Rechteckige Legende 15"/>
                        <wps:cNvSpPr/>
                        <wps:spPr>
                          <a:xfrm>
                            <a:off x="0" y="0"/>
                            <a:ext cx="1026429" cy="532737"/>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rsidR="00E25606" w:rsidRPr="001A2614" w:rsidRDefault="00E25606" w:rsidP="00E25606">
                              <w:pPr>
                                <w:rPr>
                                  <w:b/>
                                  <w:sz w:val="18"/>
                                  <w:szCs w:val="18"/>
                                </w:rPr>
                              </w:pPr>
                              <w:r w:rsidRPr="001A2614">
                                <w:rPr>
                                  <w:b/>
                                  <w:sz w:val="18"/>
                                  <w:szCs w:val="18"/>
                                </w:rPr>
                                <w:t>Verlinkt:</w:t>
                              </w:r>
                            </w:p>
                            <w:p w:rsidR="00E25606" w:rsidRPr="001A2614" w:rsidRDefault="00102F49" w:rsidP="00E25606">
                              <w:pPr>
                                <w:rPr>
                                  <w:sz w:val="18"/>
                                  <w:szCs w:val="18"/>
                                </w:rPr>
                              </w:pPr>
                              <w:r>
                                <w:rPr>
                                  <w:sz w:val="18"/>
                                  <w:szCs w:val="18"/>
                                </w:rPr>
                                <w:t>…</w:t>
                              </w:r>
                            </w:p>
                            <w:p w:rsidR="00E25606" w:rsidRPr="001A2614" w:rsidRDefault="00102F49" w:rsidP="00E25606">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Bild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135172" y="699715"/>
                            <a:ext cx="770890" cy="770890"/>
                          </a:xfrm>
                          <a:prstGeom prst="rect">
                            <a:avLst/>
                          </a:prstGeom>
                          <a:noFill/>
                          <a:ln>
                            <a:noFill/>
                          </a:ln>
                        </pic:spPr>
                      </pic:pic>
                    </wpg:wgp>
                  </a:graphicData>
                </a:graphic>
              </wp:anchor>
            </w:drawing>
          </mc:Choice>
          <mc:Fallback>
            <w:pict>
              <v:group id="Gruppieren 6" o:spid="_x0000_s1026" style="position:absolute;left:0;text-align:left;margin-left:377.5pt;margin-top:72.3pt;width:80.8pt;height:115.8pt;z-index:251666432" coordsize="10264,14706"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5" o:spid="_x0000_s1027" type="#_x0000_t61" style="position:absolute;width:10264;height:5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" adj="6300,24300" fillcolor="white [3201]" strokecolor="#dc5924 [3208]" strokeweight="2pt">
                  <v:textbox>
                    <w:txbxContent>
                      <w:p w:rsidR="00E25606" w:rsidRPr="001A2614" w:rsidRDefault="00E25606" w:rsidP="00E25606">
                        <w:pPr>
                          <w:rPr>
                            <w:b/>
                            <w:sz w:val="18"/>
                            <w:szCs w:val="18"/>
                          </w:rPr>
                        </w:pPr>
                        <w:r w:rsidRPr="001A2614">
                          <w:rPr>
                            <w:b/>
                            <w:sz w:val="18"/>
                            <w:szCs w:val="18"/>
                          </w:rPr>
                          <w:t>Verlinkt:</w:t>
                        </w:r>
                      </w:p>
                      <w:p w:rsidR="00E25606" w:rsidRPr="001A2614" w:rsidRDefault="00102F49" w:rsidP="00E25606">
                        <w:pPr>
                          <w:rPr>
                            <w:sz w:val="18"/>
                            <w:szCs w:val="18"/>
                          </w:rPr>
                        </w:pPr>
                        <w:r>
                          <w:rPr>
                            <w:sz w:val="18"/>
                            <w:szCs w:val="18"/>
                          </w:rPr>
                          <w:t>…</w:t>
                        </w:r>
                      </w:p>
                      <w:p w:rsidR="00E25606" w:rsidRPr="001A2614" w:rsidRDefault="00102F49" w:rsidP="00E25606">
                        <w:pPr>
                          <w:rPr>
                            <w:sz w:val="18"/>
                            <w:szCs w:val="18"/>
                          </w:rPr>
                        </w:pPr>
                        <w:r>
                          <w:rPr>
                            <w:sz w:val="18"/>
                            <w:szCs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8" type="#_x0000_t75" style="position:absolute;left:1351;top:6997;width:7709;height:7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">
                  <v:imagedata r:id="rId12" o:title=""/>
                </v:shape>
              </v:group>
            </w:pict>
          </mc:Fallback>
        </mc:AlternateContent>
      </w:r>
      <w:r w:rsidR="002E6B37">
        <w:t>Drehe den Messtisch und m</w:t>
      </w:r>
      <w:r w:rsidR="00867E45" w:rsidRPr="00867E45">
        <w:t>iss für Einfallswinkel von 0° bis 80° d</w:t>
      </w:r>
      <w:r w:rsidR="002E6B37">
        <w:t>ie zugehörigen Reflexionswinkel. N</w:t>
      </w:r>
      <w:r w:rsidR="00867E45" w:rsidRPr="00867E45">
        <w:t>otiere die Ergebnisse in einer Messwerttabelle.</w:t>
      </w:r>
    </w:p>
    <w:tbl>
      <w:tblPr>
        <w:tblStyle w:val="Tabellenraster"/>
        <w:tblW w:w="0" w:type="auto"/>
        <w:tblLook w:val="04A0" w:firstRow="1" w:lastRow="0" w:firstColumn="1" w:lastColumn="0" w:noHBand="0" w:noVBand="1"/>
      </w:tblPr>
      <w:tblGrid>
        <w:gridCol w:w="1951"/>
        <w:gridCol w:w="779"/>
        <w:gridCol w:w="780"/>
        <w:gridCol w:w="780"/>
        <w:gridCol w:w="779"/>
        <w:gridCol w:w="780"/>
        <w:gridCol w:w="780"/>
      </w:tblGrid>
      <w:tr w:rsidR="00867E45" w:rsidRPr="00867E45" w:rsidTr="00867E45">
        <w:trPr>
          <w:trHeight w:val="397"/>
        </w:trPr>
        <w:tc>
          <w:tcPr>
            <w:tcW w:w="1951" w:type="dxa"/>
            <w:tcBorders>
              <w:left w:val="nil"/>
            </w:tcBorders>
            <w:shd w:val="clear" w:color="auto" w:fill="F2F2F2" w:themeFill="background1" w:themeFillShade="F2"/>
            <w:vAlign w:val="center"/>
          </w:tcPr>
          <w:p w:rsidR="00867E45" w:rsidRPr="00867E45" w:rsidRDefault="00867E45" w:rsidP="00FF4C07">
            <w:pPr>
              <w:ind w:left="-4000"/>
              <w:jc w:val="right"/>
              <w:rPr>
                <w:rFonts w:cs="Arial"/>
                <w:iCs/>
                <w:sz w:val="21"/>
                <w:szCs w:val="21"/>
              </w:rPr>
            </w:pPr>
            <w:r w:rsidRPr="00867E45">
              <w:rPr>
                <w:rFonts w:cs="Arial"/>
                <w:iCs/>
                <w:sz w:val="21"/>
                <w:szCs w:val="21"/>
              </w:rPr>
              <w:t xml:space="preserve">Einfallswinkel </w:t>
            </w:r>
            <w:r w:rsidRPr="00867E45">
              <w:rPr>
                <w:rFonts w:cs="Arial"/>
                <w:b/>
                <w:i/>
                <w:iCs/>
                <w:sz w:val="21"/>
                <w:szCs w:val="21"/>
              </w:rPr>
              <w:t>α</w:t>
            </w:r>
          </w:p>
        </w:tc>
        <w:tc>
          <w:tcPr>
            <w:tcW w:w="779" w:type="dxa"/>
            <w:tcBorders>
              <w:right w:val="nil"/>
            </w:tcBorders>
            <w:vAlign w:val="bottom"/>
          </w:tcPr>
          <w:p w:rsidR="00867E45" w:rsidRPr="00867E45" w:rsidRDefault="00867E45" w:rsidP="00867E45">
            <w:pPr>
              <w:pStyle w:val="KeinAbsatzformat"/>
              <w:jc w:val="center"/>
              <w:rPr>
                <w:rFonts w:asciiTheme="minorHAnsi" w:hAnsiTheme="minorHAnsi"/>
                <w:sz w:val="21"/>
                <w:szCs w:val="21"/>
              </w:rPr>
            </w:pPr>
            <w:r w:rsidRPr="00867E45">
              <w:rPr>
                <w:rFonts w:asciiTheme="minorHAnsi" w:hAnsiTheme="minorHAnsi"/>
                <w:sz w:val="21"/>
                <w:szCs w:val="21"/>
              </w:rPr>
              <w:t>0</w:t>
            </w:r>
          </w:p>
        </w:tc>
        <w:tc>
          <w:tcPr>
            <w:tcW w:w="780" w:type="dxa"/>
            <w:tcBorders>
              <w:right w:val="nil"/>
            </w:tcBorders>
            <w:vAlign w:val="bottom"/>
          </w:tcPr>
          <w:p w:rsidR="00867E45" w:rsidRPr="00867E45" w:rsidRDefault="00867E45" w:rsidP="00867E45">
            <w:pPr>
              <w:pStyle w:val="KeinAbsatzformat"/>
              <w:jc w:val="center"/>
              <w:rPr>
                <w:rFonts w:asciiTheme="minorHAnsi" w:hAnsiTheme="minorHAnsi"/>
                <w:sz w:val="21"/>
                <w:szCs w:val="21"/>
              </w:rPr>
            </w:pPr>
            <w:r w:rsidRPr="00867E45">
              <w:rPr>
                <w:rFonts w:asciiTheme="minorHAnsi" w:hAnsiTheme="minorHAnsi"/>
                <w:sz w:val="21"/>
                <w:szCs w:val="21"/>
              </w:rPr>
              <w:t>10</w:t>
            </w:r>
          </w:p>
        </w:tc>
        <w:tc>
          <w:tcPr>
            <w:tcW w:w="780" w:type="dxa"/>
            <w:tcBorders>
              <w:right w:val="nil"/>
            </w:tcBorders>
            <w:vAlign w:val="bottom"/>
          </w:tcPr>
          <w:p w:rsidR="00867E45" w:rsidRPr="00867E45" w:rsidRDefault="00867E45" w:rsidP="00867E45">
            <w:pPr>
              <w:pStyle w:val="KeinAbsatzformat"/>
              <w:jc w:val="center"/>
              <w:rPr>
                <w:rFonts w:asciiTheme="minorHAnsi" w:hAnsiTheme="minorHAnsi"/>
                <w:sz w:val="21"/>
                <w:szCs w:val="21"/>
              </w:rPr>
            </w:pPr>
            <w:r w:rsidRPr="00867E45">
              <w:rPr>
                <w:rFonts w:asciiTheme="minorHAnsi" w:hAnsiTheme="minorHAnsi"/>
                <w:sz w:val="21"/>
                <w:szCs w:val="21"/>
              </w:rPr>
              <w:t>20</w:t>
            </w:r>
          </w:p>
        </w:tc>
        <w:tc>
          <w:tcPr>
            <w:tcW w:w="779" w:type="dxa"/>
            <w:tcBorders>
              <w:right w:val="nil"/>
            </w:tcBorders>
            <w:vAlign w:val="bottom"/>
          </w:tcPr>
          <w:p w:rsidR="00867E45" w:rsidRPr="00867E45" w:rsidRDefault="00867E45" w:rsidP="00867E45">
            <w:pPr>
              <w:pStyle w:val="KeinAbsatzformat"/>
              <w:jc w:val="center"/>
              <w:rPr>
                <w:rFonts w:asciiTheme="minorHAnsi" w:hAnsiTheme="minorHAnsi"/>
                <w:sz w:val="21"/>
                <w:szCs w:val="21"/>
              </w:rPr>
            </w:pPr>
            <w:r w:rsidRPr="00867E45">
              <w:rPr>
                <w:rFonts w:asciiTheme="minorHAnsi" w:hAnsiTheme="minorHAnsi"/>
                <w:sz w:val="21"/>
                <w:szCs w:val="21"/>
              </w:rPr>
              <w:t>…</w:t>
            </w:r>
          </w:p>
        </w:tc>
        <w:tc>
          <w:tcPr>
            <w:tcW w:w="780" w:type="dxa"/>
            <w:tcBorders>
              <w:right w:val="nil"/>
            </w:tcBorders>
            <w:vAlign w:val="bottom"/>
          </w:tcPr>
          <w:p w:rsidR="00867E45" w:rsidRPr="00867E45" w:rsidRDefault="00867E45" w:rsidP="00867E45">
            <w:pPr>
              <w:pStyle w:val="KeinAbsatzformat"/>
              <w:jc w:val="center"/>
              <w:rPr>
                <w:rFonts w:asciiTheme="minorHAnsi" w:hAnsiTheme="minorHAnsi"/>
                <w:sz w:val="21"/>
                <w:szCs w:val="21"/>
              </w:rPr>
            </w:pPr>
            <w:r w:rsidRPr="00867E45">
              <w:rPr>
                <w:rFonts w:asciiTheme="minorHAnsi" w:hAnsiTheme="minorHAnsi"/>
                <w:sz w:val="21"/>
                <w:szCs w:val="21"/>
              </w:rPr>
              <w:t>70</w:t>
            </w:r>
          </w:p>
        </w:tc>
        <w:tc>
          <w:tcPr>
            <w:tcW w:w="780" w:type="dxa"/>
            <w:tcBorders>
              <w:right w:val="nil"/>
            </w:tcBorders>
            <w:vAlign w:val="bottom"/>
          </w:tcPr>
          <w:p w:rsidR="00867E45" w:rsidRPr="00867E45" w:rsidRDefault="00867E45" w:rsidP="00867E45">
            <w:pPr>
              <w:pStyle w:val="KeinAbsatzformat"/>
              <w:jc w:val="center"/>
              <w:rPr>
                <w:rFonts w:asciiTheme="minorHAnsi" w:hAnsiTheme="minorHAnsi"/>
                <w:sz w:val="21"/>
                <w:szCs w:val="21"/>
              </w:rPr>
            </w:pPr>
            <w:r w:rsidRPr="00867E45">
              <w:rPr>
                <w:rFonts w:asciiTheme="minorHAnsi" w:hAnsiTheme="minorHAnsi"/>
                <w:sz w:val="21"/>
                <w:szCs w:val="21"/>
              </w:rPr>
              <w:t>80</w:t>
            </w:r>
          </w:p>
        </w:tc>
      </w:tr>
      <w:tr w:rsidR="00867E45" w:rsidRPr="008F1BF4" w:rsidTr="00606FC3">
        <w:trPr>
          <w:trHeight w:val="397"/>
        </w:trPr>
        <w:tc>
          <w:tcPr>
            <w:tcW w:w="1951" w:type="dxa"/>
            <w:tcBorders>
              <w:left w:val="nil"/>
            </w:tcBorders>
            <w:shd w:val="clear" w:color="auto" w:fill="F2F2F2" w:themeFill="background1" w:themeFillShade="F2"/>
            <w:vAlign w:val="center"/>
          </w:tcPr>
          <w:p w:rsidR="00867E45" w:rsidRPr="00867E45" w:rsidRDefault="00867E45" w:rsidP="00FF4C07">
            <w:pPr>
              <w:ind w:left="-4000"/>
              <w:jc w:val="right"/>
              <w:rPr>
                <w:rFonts w:cs="Arial"/>
                <w:iCs/>
                <w:sz w:val="21"/>
                <w:szCs w:val="21"/>
              </w:rPr>
            </w:pPr>
            <w:r w:rsidRPr="00867E45">
              <w:rPr>
                <w:rFonts w:cs="Arial"/>
                <w:iCs/>
                <w:sz w:val="21"/>
                <w:szCs w:val="21"/>
              </w:rPr>
              <w:t xml:space="preserve">Reflexionswinkel </w:t>
            </w:r>
            <w:r w:rsidRPr="00867E45">
              <w:rPr>
                <w:rFonts w:cs="Arial"/>
                <w:b/>
                <w:i/>
                <w:iCs/>
                <w:sz w:val="21"/>
                <w:szCs w:val="21"/>
              </w:rPr>
              <w:t>α‘</w:t>
            </w:r>
          </w:p>
        </w:tc>
        <w:tc>
          <w:tcPr>
            <w:tcW w:w="779" w:type="dxa"/>
            <w:tcBorders>
              <w:right w:val="nil"/>
            </w:tcBorders>
            <w:vAlign w:val="bottom"/>
          </w:tcPr>
          <w:p w:rsidR="00867E45" w:rsidRPr="008F1BF4" w:rsidRDefault="00867E45" w:rsidP="00867E45">
            <w:pPr>
              <w:pStyle w:val="KeinAbsatzformat"/>
              <w:jc w:val="center"/>
            </w:pPr>
          </w:p>
        </w:tc>
        <w:tc>
          <w:tcPr>
            <w:tcW w:w="780" w:type="dxa"/>
            <w:tcBorders>
              <w:right w:val="nil"/>
            </w:tcBorders>
            <w:vAlign w:val="bottom"/>
          </w:tcPr>
          <w:p w:rsidR="00867E45" w:rsidRPr="008F1BF4" w:rsidRDefault="00867E45" w:rsidP="00867E45">
            <w:pPr>
              <w:pStyle w:val="KeinAbsatzformat"/>
              <w:jc w:val="center"/>
            </w:pPr>
          </w:p>
        </w:tc>
        <w:tc>
          <w:tcPr>
            <w:tcW w:w="780" w:type="dxa"/>
            <w:tcBorders>
              <w:right w:val="nil"/>
            </w:tcBorders>
            <w:vAlign w:val="bottom"/>
          </w:tcPr>
          <w:p w:rsidR="00867E45" w:rsidRPr="008F1BF4" w:rsidRDefault="00867E45" w:rsidP="00867E45">
            <w:pPr>
              <w:pStyle w:val="KeinAbsatzformat"/>
              <w:jc w:val="center"/>
            </w:pPr>
          </w:p>
        </w:tc>
        <w:tc>
          <w:tcPr>
            <w:tcW w:w="779" w:type="dxa"/>
            <w:tcBorders>
              <w:right w:val="nil"/>
            </w:tcBorders>
            <w:vAlign w:val="bottom"/>
          </w:tcPr>
          <w:p w:rsidR="00867E45" w:rsidRPr="008F1BF4" w:rsidRDefault="00867E45" w:rsidP="00867E45">
            <w:pPr>
              <w:pStyle w:val="KeinAbsatzformat"/>
              <w:jc w:val="center"/>
            </w:pPr>
          </w:p>
        </w:tc>
        <w:tc>
          <w:tcPr>
            <w:tcW w:w="780" w:type="dxa"/>
            <w:tcBorders>
              <w:right w:val="nil"/>
            </w:tcBorders>
            <w:vAlign w:val="bottom"/>
          </w:tcPr>
          <w:p w:rsidR="00867E45" w:rsidRPr="008F1BF4" w:rsidRDefault="00867E45" w:rsidP="00867E45">
            <w:pPr>
              <w:pStyle w:val="KeinAbsatzformat"/>
              <w:jc w:val="center"/>
            </w:pPr>
          </w:p>
        </w:tc>
        <w:tc>
          <w:tcPr>
            <w:tcW w:w="780" w:type="dxa"/>
            <w:tcBorders>
              <w:right w:val="nil"/>
            </w:tcBorders>
          </w:tcPr>
          <w:p w:rsidR="00867E45" w:rsidRPr="008F1BF4" w:rsidRDefault="00867E45" w:rsidP="00867E45">
            <w:pPr>
              <w:pStyle w:val="KeinAbsatzformat"/>
              <w:jc w:val="center"/>
            </w:pPr>
          </w:p>
        </w:tc>
      </w:tr>
    </w:tbl>
    <w:p w:rsidR="00DF32D2" w:rsidRDefault="00DF32D2" w:rsidP="00DF32D2">
      <w:pPr>
        <w:pStyle w:val="Head"/>
      </w:pPr>
      <w:r>
        <w:t>Auswertung:</w:t>
      </w:r>
    </w:p>
    <w:p w:rsidR="00316C32" w:rsidRPr="00316C32" w:rsidRDefault="00867E45" w:rsidP="00867E45">
      <w:pPr>
        <w:pStyle w:val="ABAufgabenmitNummerierung"/>
      </w:pPr>
      <w:r w:rsidRPr="00867E45">
        <w:t>Überprüfe, ob sich deine Vermutung bestätigt hat</w:t>
      </w:r>
      <w:r w:rsidR="00316C32" w:rsidRPr="00316C32">
        <w:t>.</w:t>
      </w:r>
    </w:p>
    <w:p w:rsidR="000C321C" w:rsidRDefault="00867E45" w:rsidP="00867E45">
      <w:pPr>
        <w:pStyle w:val="ABAufgabenmitNummerierung"/>
      </w:pPr>
      <w:r w:rsidRPr="00867E45">
        <w:t>Formuliere dein Ergebnis als Satz und als mathematische Formel</w:t>
      </w:r>
      <w:r>
        <w:t>.</w:t>
      </w:r>
      <w:r w:rsidR="00E25606" w:rsidRPr="00E25606">
        <w:rPr>
          <w:noProof/>
          <w:lang w:eastAsia="de-DE"/>
        </w:rPr>
        <w:t xml:space="preserve"> </w:t>
      </w:r>
    </w:p>
    <w:p w:rsidR="0098196B" w:rsidRDefault="0098196B" w:rsidP="0098196B">
      <w:pPr>
        <w:pStyle w:val="Head"/>
        <w:rPr>
          <w:u w:val="single"/>
        </w:rPr>
      </w:pPr>
      <w:r w:rsidRPr="0098196B">
        <w:rPr>
          <w:u w:val="single"/>
        </w:rPr>
        <w:t>Reflexion am ebenen Spiegel</w:t>
      </w:r>
    </w:p>
    <w:p w:rsidR="0098196B" w:rsidRDefault="0098196B" w:rsidP="0098196B">
      <w:pPr>
        <w:pStyle w:val="Head"/>
      </w:pPr>
      <w:r>
        <w:t>Aufgabe:</w:t>
      </w:r>
    </w:p>
    <w:p w:rsidR="0098196B" w:rsidRDefault="00D7561C" w:rsidP="0098196B">
      <w:pPr>
        <w:pStyle w:val="AufgabeUntersuche"/>
        <w:tabs>
          <w:tab w:val="left" w:pos="6521"/>
        </w:tabs>
      </w:pPr>
      <w:r w:rsidRPr="004C451F">
        <w:rPr>
          <w:rFonts w:ascii="Arial" w:hAnsi="Arial"/>
          <w:b/>
          <w:noProof/>
          <w:u w:val="single"/>
          <w:lang w:eastAsia="de-DE"/>
        </w:rPr>
        <w:drawing>
          <wp:anchor distT="0" distB="0" distL="114300" distR="114300" simplePos="0" relativeHeight="251656192" behindDoc="0" locked="0" layoutInCell="0" allowOverlap="1" wp14:anchorId="7C9D691B" wp14:editId="3DD63AD4">
            <wp:simplePos x="0" y="0"/>
            <wp:positionH relativeFrom="column">
              <wp:posOffset>4370705</wp:posOffset>
            </wp:positionH>
            <wp:positionV relativeFrom="page">
              <wp:posOffset>7629856</wp:posOffset>
            </wp:positionV>
            <wp:extent cx="1913255" cy="2407285"/>
            <wp:effectExtent l="19050" t="19050" r="10795" b="1206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nition.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3255" cy="2407285"/>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r w:rsidR="0098196B" w:rsidRPr="0098196B">
        <w:t>Überprüfe, ob das Spiegelgesetz auch für die folgenden Spiegelformen gilt</w:t>
      </w:r>
      <w:r w:rsidR="0098196B">
        <w:t>.</w:t>
      </w:r>
      <w:r w:rsidR="00E25606">
        <w:t xml:space="preserve"> </w:t>
      </w:r>
    </w:p>
    <w:p w:rsidR="0098196B" w:rsidRPr="0098196B" w:rsidRDefault="0098196B" w:rsidP="0098196B">
      <w:pPr>
        <w:pStyle w:val="KeinAbsatzformat"/>
      </w:pPr>
      <w:r>
        <w:rPr>
          <w:noProof/>
          <w:sz w:val="20"/>
          <w:lang w:eastAsia="de-DE"/>
        </w:rPr>
        <w:drawing>
          <wp:anchor distT="0" distB="0" distL="114300" distR="114300" simplePos="0" relativeHeight="251660288" behindDoc="0" locked="0" layoutInCell="1" allowOverlap="1">
            <wp:simplePos x="0" y="0"/>
            <wp:positionH relativeFrom="column">
              <wp:posOffset>627988</wp:posOffset>
            </wp:positionH>
            <wp:positionV relativeFrom="paragraph">
              <wp:posOffset>62230</wp:posOffset>
            </wp:positionV>
            <wp:extent cx="2679192" cy="2225039"/>
            <wp:effectExtent l="0" t="0" r="698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Spiegelformen.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9192" cy="2225039"/>
                    </a:xfrm>
                    <a:prstGeom prst="rect">
                      <a:avLst/>
                    </a:prstGeom>
                  </pic:spPr>
                </pic:pic>
              </a:graphicData>
            </a:graphic>
            <wp14:sizeRelH relativeFrom="page">
              <wp14:pctWidth>0</wp14:pctWidth>
            </wp14:sizeRelH>
            <wp14:sizeRelV relativeFrom="page">
              <wp14:pctHeight>0</wp14:pctHeight>
            </wp14:sizeRelV>
          </wp:anchor>
        </w:drawing>
      </w:r>
    </w:p>
    <w:sectPr w:rsidR="0098196B" w:rsidRPr="0098196B" w:rsidSect="005F50A5">
      <w:headerReference w:type="even" r:id="rId15"/>
      <w:headerReference w:type="default" r:id="rId16"/>
      <w:footerReference w:type="even" r:id="rId17"/>
      <w:footerReference w:type="default" r:id="rId18"/>
      <w:headerReference w:type="first" r:id="rId19"/>
      <w:footerReference w:type="first" r:id="rId20"/>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6A1" w:rsidRDefault="00F136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E5" w:rsidRPr="00102F49" w:rsidRDefault="00F136A1" w:rsidP="004F1A3F">
    <w:pPr>
      <w:pStyle w:val="Fuzeile"/>
      <w:pBdr>
        <w:top w:val="single" w:sz="4" w:space="1" w:color="auto"/>
      </w:pBdr>
      <w:tabs>
        <w:tab w:val="clear" w:pos="4536"/>
        <w:tab w:val="clear" w:pos="9072"/>
        <w:tab w:val="right" w:leader="underscore" w:pos="9923"/>
      </w:tabs>
      <w:ind w:left="-142" w:right="-171"/>
      <w:jc w:val="right"/>
      <w:rPr>
        <w:rFonts w:ascii="Arial" w:hAnsi="Arial" w:cs="Arial"/>
        <w:sz w:val="14"/>
        <w:szCs w:val="14"/>
      </w:rPr>
    </w:pPr>
    <w:r>
      <w:rPr>
        <w:rFonts w:ascii="Arial" w:hAnsi="Arial" w:cs="Arial"/>
        <w:sz w:val="14"/>
        <w:szCs w:val="14"/>
      </w:rPr>
      <w:t xml:space="preserve">47530 5 Version 02.00 </w:t>
    </w:r>
    <w:bookmarkStart w:id="0" w:name="_GoBack"/>
    <w:bookmarkEnd w:id="0"/>
    <w:r w:rsidR="004C49E5" w:rsidRPr="00102F49">
      <w:rPr>
        <w:rFonts w:ascii="Arial" w:hAnsi="Arial" w:cs="Arial"/>
        <w:sz w:val="14"/>
        <w:szCs w:val="14"/>
      </w:rPr>
      <w:t xml:space="preserve"> © Cornelsen Experimenta</w:t>
    </w:r>
  </w:p>
  <w:p w:rsidR="007D3956" w:rsidRPr="004C49E5" w:rsidRDefault="007D3956" w:rsidP="004C49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6A1" w:rsidRDefault="00F136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6A1" w:rsidRDefault="00F136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9238C3" w:rsidTr="00EE24E4">
      <w:trPr>
        <w:trHeight w:val="425"/>
      </w:trPr>
      <w:tc>
        <w:tcPr>
          <w:tcW w:w="1384" w:type="dxa"/>
          <w:vMerge w:val="restart"/>
          <w:tcBorders>
            <w:bottom w:val="nil"/>
          </w:tcBorders>
          <w:shd w:val="clear" w:color="auto" w:fill="000000" w:themeFill="text1"/>
          <w:vAlign w:val="bottom"/>
        </w:tcPr>
        <w:p w:rsidR="009238C3" w:rsidRPr="00E54CFF" w:rsidRDefault="009238C3" w:rsidP="00B565B0">
          <w:pPr>
            <w:tabs>
              <w:tab w:val="left" w:pos="284"/>
            </w:tabs>
            <w:jc w:val="center"/>
            <w:rPr>
              <w:rFonts w:cs="Arial"/>
              <w:b/>
              <w:sz w:val="48"/>
              <w:szCs w:val="48"/>
            </w:rPr>
          </w:pPr>
          <w:r w:rsidRPr="00E54CFF">
            <w:rPr>
              <w:rFonts w:cs="Arial"/>
              <w:b/>
              <w:sz w:val="48"/>
              <w:szCs w:val="48"/>
            </w:rPr>
            <w:t>Ph</w:t>
          </w:r>
        </w:p>
        <w:p w:rsidR="009238C3" w:rsidRPr="00E54CFF" w:rsidRDefault="00B16030" w:rsidP="00BA34C2">
          <w:pPr>
            <w:tabs>
              <w:tab w:val="left" w:pos="284"/>
              <w:tab w:val="center" w:pos="799"/>
            </w:tabs>
            <w:jc w:val="center"/>
            <w:rPr>
              <w:rFonts w:cs="Arial"/>
              <w:b/>
              <w:sz w:val="24"/>
              <w:szCs w:val="24"/>
            </w:rPr>
          </w:pPr>
          <w:r>
            <w:rPr>
              <w:rFonts w:cs="Arial"/>
              <w:b/>
              <w:sz w:val="24"/>
              <w:szCs w:val="24"/>
            </w:rPr>
            <w:t>Optik</w:t>
          </w:r>
        </w:p>
      </w:tc>
      <w:tc>
        <w:tcPr>
          <w:tcW w:w="4399" w:type="dxa"/>
          <w:vMerge w:val="restart"/>
          <w:tcBorders>
            <w:bottom w:val="nil"/>
          </w:tcBorders>
          <w:vAlign w:val="center"/>
        </w:tcPr>
        <w:p w:rsidR="009238C3" w:rsidRPr="00DF1665" w:rsidRDefault="0098196B" w:rsidP="0066648D">
          <w:pPr>
            <w:pStyle w:val="ABTitel"/>
          </w:pPr>
          <w:r w:rsidRPr="0098196B">
            <w:t>Reflexionsgesetz</w:t>
          </w:r>
        </w:p>
      </w:tc>
      <w:tc>
        <w:tcPr>
          <w:tcW w:w="4248" w:type="dxa"/>
          <w:tcBorders>
            <w:bottom w:val="single" w:sz="4" w:space="0" w:color="auto"/>
          </w:tcBorders>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EE24E4">
      <w:trPr>
        <w:trHeight w:hRule="exact" w:val="425"/>
      </w:trPr>
      <w:tc>
        <w:tcPr>
          <w:tcW w:w="1384" w:type="dxa"/>
          <w:vMerge/>
          <w:tcBorders>
            <w:top w:val="nil"/>
          </w:tcBorders>
          <w:shd w:val="clear" w:color="auto" w:fill="000000" w:themeFill="text1"/>
        </w:tcPr>
        <w:p w:rsidR="009238C3" w:rsidRDefault="009238C3" w:rsidP="002C56BD">
          <w:pPr>
            <w:tabs>
              <w:tab w:val="left" w:pos="284"/>
            </w:tabs>
          </w:pPr>
        </w:p>
      </w:tc>
      <w:tc>
        <w:tcPr>
          <w:tcW w:w="4399" w:type="dxa"/>
          <w:vMerge/>
          <w:tcBorders>
            <w:top w:val="nil"/>
          </w:tcBorders>
        </w:tcPr>
        <w:p w:rsidR="009238C3" w:rsidRDefault="009238C3" w:rsidP="002C56BD">
          <w:pPr>
            <w:tabs>
              <w:tab w:val="left" w:pos="284"/>
            </w:tabs>
          </w:pPr>
        </w:p>
      </w:tc>
      <w:tc>
        <w:tcPr>
          <w:tcW w:w="4248" w:type="dxa"/>
          <w:tcBorders>
            <w:top w:val="single" w:sz="4" w:space="0" w:color="auto"/>
          </w:tcBorders>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6A1" w:rsidRDefault="00F136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547C7C"/>
    <w:multiLevelType w:val="hybridMultilevel"/>
    <w:tmpl w:val="D50CD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84579F"/>
    <w:multiLevelType w:val="hybridMultilevel"/>
    <w:tmpl w:val="BF583E50"/>
    <w:lvl w:ilvl="0" w:tplc="1834E61C">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15:restartNumberingAfterBreak="0">
    <w:nsid w:val="3E587FAC"/>
    <w:multiLevelType w:val="hybridMultilevel"/>
    <w:tmpl w:val="4D6CB842"/>
    <w:lvl w:ilvl="0" w:tplc="4EF21854">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6"/>
  </w:num>
  <w:num w:numId="5">
    <w:abstractNumId w:val="5"/>
  </w:num>
  <w:num w:numId="6">
    <w:abstractNumId w:val="6"/>
  </w:num>
  <w:num w:numId="7">
    <w:abstractNumId w:val="5"/>
  </w:num>
  <w:num w:numId="8">
    <w:abstractNumId w:val="6"/>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1185"/>
    <w:rsid w:val="000371BA"/>
    <w:rsid w:val="0004174A"/>
    <w:rsid w:val="000563EF"/>
    <w:rsid w:val="0007422E"/>
    <w:rsid w:val="000879F5"/>
    <w:rsid w:val="00091100"/>
    <w:rsid w:val="000B322A"/>
    <w:rsid w:val="000C321C"/>
    <w:rsid w:val="00102F49"/>
    <w:rsid w:val="001079A6"/>
    <w:rsid w:val="001102B9"/>
    <w:rsid w:val="00114555"/>
    <w:rsid w:val="00116369"/>
    <w:rsid w:val="001204F8"/>
    <w:rsid w:val="001434C9"/>
    <w:rsid w:val="001450FF"/>
    <w:rsid w:val="00165E6B"/>
    <w:rsid w:val="0017030A"/>
    <w:rsid w:val="001705A7"/>
    <w:rsid w:val="00171A11"/>
    <w:rsid w:val="00182214"/>
    <w:rsid w:val="00184F5F"/>
    <w:rsid w:val="001A2614"/>
    <w:rsid w:val="001C0D83"/>
    <w:rsid w:val="001C31DA"/>
    <w:rsid w:val="001C6279"/>
    <w:rsid w:val="001D5AD0"/>
    <w:rsid w:val="001F1FD1"/>
    <w:rsid w:val="00200F79"/>
    <w:rsid w:val="00213BBB"/>
    <w:rsid w:val="00231ECA"/>
    <w:rsid w:val="00240C8A"/>
    <w:rsid w:val="002415AE"/>
    <w:rsid w:val="00242D6B"/>
    <w:rsid w:val="00246B7B"/>
    <w:rsid w:val="00266D4B"/>
    <w:rsid w:val="00274CBA"/>
    <w:rsid w:val="002B4BA9"/>
    <w:rsid w:val="002B6ABA"/>
    <w:rsid w:val="002E6B37"/>
    <w:rsid w:val="002F20EF"/>
    <w:rsid w:val="00316C32"/>
    <w:rsid w:val="00337100"/>
    <w:rsid w:val="00347ED4"/>
    <w:rsid w:val="00360496"/>
    <w:rsid w:val="00370C39"/>
    <w:rsid w:val="00375BCF"/>
    <w:rsid w:val="003835E3"/>
    <w:rsid w:val="003926CA"/>
    <w:rsid w:val="00395C3A"/>
    <w:rsid w:val="00396F08"/>
    <w:rsid w:val="003A21F0"/>
    <w:rsid w:val="003A7073"/>
    <w:rsid w:val="003C228C"/>
    <w:rsid w:val="003D0CCB"/>
    <w:rsid w:val="003E109A"/>
    <w:rsid w:val="003E1E17"/>
    <w:rsid w:val="00400B0E"/>
    <w:rsid w:val="004046A0"/>
    <w:rsid w:val="00404A86"/>
    <w:rsid w:val="00406C3A"/>
    <w:rsid w:val="004231E1"/>
    <w:rsid w:val="004426FA"/>
    <w:rsid w:val="004507BA"/>
    <w:rsid w:val="00453DC9"/>
    <w:rsid w:val="0046265A"/>
    <w:rsid w:val="00481280"/>
    <w:rsid w:val="00494BAA"/>
    <w:rsid w:val="004A0842"/>
    <w:rsid w:val="004A43D6"/>
    <w:rsid w:val="004B0107"/>
    <w:rsid w:val="004C451F"/>
    <w:rsid w:val="004C49E5"/>
    <w:rsid w:val="004F1A3F"/>
    <w:rsid w:val="00516D69"/>
    <w:rsid w:val="00543E79"/>
    <w:rsid w:val="0054510E"/>
    <w:rsid w:val="005762BD"/>
    <w:rsid w:val="005912A3"/>
    <w:rsid w:val="005A1D9C"/>
    <w:rsid w:val="005A49B5"/>
    <w:rsid w:val="005B1E9C"/>
    <w:rsid w:val="005D3197"/>
    <w:rsid w:val="005E65E0"/>
    <w:rsid w:val="005F50A5"/>
    <w:rsid w:val="00600740"/>
    <w:rsid w:val="00602880"/>
    <w:rsid w:val="0061418E"/>
    <w:rsid w:val="00617437"/>
    <w:rsid w:val="00620F01"/>
    <w:rsid w:val="0066648D"/>
    <w:rsid w:val="006B1DEF"/>
    <w:rsid w:val="006D5BE9"/>
    <w:rsid w:val="006F0727"/>
    <w:rsid w:val="00726212"/>
    <w:rsid w:val="007366D4"/>
    <w:rsid w:val="00736936"/>
    <w:rsid w:val="00743285"/>
    <w:rsid w:val="00746D24"/>
    <w:rsid w:val="00755AB6"/>
    <w:rsid w:val="007613B1"/>
    <w:rsid w:val="00791F2E"/>
    <w:rsid w:val="007B0EC9"/>
    <w:rsid w:val="007B3192"/>
    <w:rsid w:val="007C1CA7"/>
    <w:rsid w:val="007D3956"/>
    <w:rsid w:val="007D3B7B"/>
    <w:rsid w:val="007D6CE5"/>
    <w:rsid w:val="007E6B20"/>
    <w:rsid w:val="007F6C18"/>
    <w:rsid w:val="00802F47"/>
    <w:rsid w:val="00803B7F"/>
    <w:rsid w:val="00825D65"/>
    <w:rsid w:val="00835DC0"/>
    <w:rsid w:val="00851386"/>
    <w:rsid w:val="00856778"/>
    <w:rsid w:val="00865A9F"/>
    <w:rsid w:val="00867E45"/>
    <w:rsid w:val="00882078"/>
    <w:rsid w:val="008824D2"/>
    <w:rsid w:val="00894F06"/>
    <w:rsid w:val="0089683C"/>
    <w:rsid w:val="008B6DD8"/>
    <w:rsid w:val="008C2E2A"/>
    <w:rsid w:val="008D1933"/>
    <w:rsid w:val="008E2CE2"/>
    <w:rsid w:val="008F1BF4"/>
    <w:rsid w:val="009134BD"/>
    <w:rsid w:val="00915E0E"/>
    <w:rsid w:val="009238C3"/>
    <w:rsid w:val="00934FD8"/>
    <w:rsid w:val="009358B8"/>
    <w:rsid w:val="0095028A"/>
    <w:rsid w:val="00956DB1"/>
    <w:rsid w:val="00961FC2"/>
    <w:rsid w:val="0098196B"/>
    <w:rsid w:val="00985C37"/>
    <w:rsid w:val="00985CFA"/>
    <w:rsid w:val="009B260F"/>
    <w:rsid w:val="009C2537"/>
    <w:rsid w:val="009C2CCB"/>
    <w:rsid w:val="00A01BF6"/>
    <w:rsid w:val="00A036C9"/>
    <w:rsid w:val="00A21071"/>
    <w:rsid w:val="00A35031"/>
    <w:rsid w:val="00A36C06"/>
    <w:rsid w:val="00A3760D"/>
    <w:rsid w:val="00A53F9E"/>
    <w:rsid w:val="00A7274B"/>
    <w:rsid w:val="00A861E3"/>
    <w:rsid w:val="00A941DF"/>
    <w:rsid w:val="00AC312E"/>
    <w:rsid w:val="00AF10E3"/>
    <w:rsid w:val="00B16030"/>
    <w:rsid w:val="00B565B0"/>
    <w:rsid w:val="00BA34C2"/>
    <w:rsid w:val="00BA42DC"/>
    <w:rsid w:val="00BB720F"/>
    <w:rsid w:val="00BC072D"/>
    <w:rsid w:val="00BE4CB4"/>
    <w:rsid w:val="00BF6DC7"/>
    <w:rsid w:val="00C01318"/>
    <w:rsid w:val="00C10662"/>
    <w:rsid w:val="00C231CB"/>
    <w:rsid w:val="00C25F03"/>
    <w:rsid w:val="00C45D44"/>
    <w:rsid w:val="00C507FC"/>
    <w:rsid w:val="00C923F3"/>
    <w:rsid w:val="00CA3304"/>
    <w:rsid w:val="00CB6B53"/>
    <w:rsid w:val="00CC5DB0"/>
    <w:rsid w:val="00D032B4"/>
    <w:rsid w:val="00D11FA2"/>
    <w:rsid w:val="00D16871"/>
    <w:rsid w:val="00D21936"/>
    <w:rsid w:val="00D47AAB"/>
    <w:rsid w:val="00D564A1"/>
    <w:rsid w:val="00D56A95"/>
    <w:rsid w:val="00D7561C"/>
    <w:rsid w:val="00DB20AB"/>
    <w:rsid w:val="00DB2DAC"/>
    <w:rsid w:val="00DB5270"/>
    <w:rsid w:val="00DD231A"/>
    <w:rsid w:val="00DD3038"/>
    <w:rsid w:val="00DD5521"/>
    <w:rsid w:val="00DE614F"/>
    <w:rsid w:val="00DF1665"/>
    <w:rsid w:val="00DF32D2"/>
    <w:rsid w:val="00DF67ED"/>
    <w:rsid w:val="00E23F03"/>
    <w:rsid w:val="00E25606"/>
    <w:rsid w:val="00E279BA"/>
    <w:rsid w:val="00E32730"/>
    <w:rsid w:val="00E34FD7"/>
    <w:rsid w:val="00E36F28"/>
    <w:rsid w:val="00E41D4D"/>
    <w:rsid w:val="00E508CD"/>
    <w:rsid w:val="00E54CFF"/>
    <w:rsid w:val="00E566DE"/>
    <w:rsid w:val="00E66576"/>
    <w:rsid w:val="00E844D8"/>
    <w:rsid w:val="00E95697"/>
    <w:rsid w:val="00EC3DF5"/>
    <w:rsid w:val="00EC6BAF"/>
    <w:rsid w:val="00EE0327"/>
    <w:rsid w:val="00EE24E4"/>
    <w:rsid w:val="00F002BB"/>
    <w:rsid w:val="00F009CD"/>
    <w:rsid w:val="00F136A1"/>
    <w:rsid w:val="00F14452"/>
    <w:rsid w:val="00F1541B"/>
    <w:rsid w:val="00F52727"/>
    <w:rsid w:val="00F65BBD"/>
    <w:rsid w:val="00F719B0"/>
    <w:rsid w:val="00F722D5"/>
    <w:rsid w:val="00F74EF7"/>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5247637"/>
  <w15:docId w15:val="{6F811F3F-0F77-400A-8261-23A530C4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DF32D2"/>
    <w:pPr>
      <w:numPr>
        <w:numId w:val="7"/>
      </w:numPr>
      <w:tabs>
        <w:tab w:val="center" w:pos="142"/>
      </w:tabs>
      <w:autoSpaceDE w:val="0"/>
      <w:autoSpaceDN w:val="0"/>
      <w:adjustRightInd w:val="0"/>
      <w:spacing w:before="100" w:after="120"/>
      <w:ind w:left="142"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867E45"/>
    <w:pPr>
      <w:numPr>
        <w:numId w:val="11"/>
      </w:numPr>
      <w:ind w:left="142"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 w:type="paragraph" w:customStyle="1" w:styleId="ArbeitsblattArbeitsauftragohneEinzug">
    <w:name w:val="Arbeitsblatt_Arbeitsauftrag ohne Einzug"/>
    <w:basedOn w:val="KeinAbsatzformat"/>
    <w:uiPriority w:val="99"/>
    <w:rsid w:val="00316C32"/>
    <w:pPr>
      <w:spacing w:after="57"/>
    </w:pPr>
    <w:rPr>
      <w:rFonts w:ascii="ITC Stone Sans Std Medium" w:hAnsi="ITC Stone Sans Std Medium" w:cs="ITC Stone Sans Std Mediu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tif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F484-8788-4E4E-B667-0599E8CE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Cornelsen Experimenta GmbH</dc:creator>
  <cp:lastPrinted>2015-07-10T09:23:00Z</cp:lastPrinted>
  <dcterms:created xsi:type="dcterms:W3CDTF">2016-03-22T07:48:00Z</dcterms:created>
  <dcterms:modified xsi:type="dcterms:W3CDTF">2018-05-09T10:03:00Z</dcterms:modified>
</cp:coreProperties>
</file>